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D" w:rsidRDefault="00D64B1D" w:rsidP="00D64B1D">
      <w:pPr>
        <w:jc w:val="center"/>
        <w:rPr>
          <w:sz w:val="24"/>
        </w:rPr>
      </w:pPr>
      <w:r w:rsidRPr="001B56D7">
        <w:object w:dxaOrig="2191" w:dyaOrig="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8.5pt" o:ole="">
            <v:imagedata r:id="rId7" o:title=""/>
          </v:shape>
          <o:OLEObject Type="Embed" ProgID="CDraw4" ShapeID="_x0000_i1025" DrawAspect="Content" ObjectID="_1494323231" r:id="rId8"/>
        </w:object>
      </w:r>
    </w:p>
    <w:p w:rsidR="00D64B1D" w:rsidRPr="00245390" w:rsidRDefault="00D64B1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DB">
        <w:rPr>
          <w:rFonts w:ascii="Times New Roman" w:hAnsi="Times New Roman" w:cs="Times New Roman"/>
          <w:b/>
          <w:sz w:val="28"/>
          <w:szCs w:val="28"/>
        </w:rPr>
        <w:t>COMUNE DI VALGUARNERA CAROPEPE</w:t>
      </w:r>
    </w:p>
    <w:p w:rsidR="00D64B1D" w:rsidRDefault="008A2130" w:rsidP="008A2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</w:t>
      </w:r>
      <w:r w:rsidR="00D64B1D" w:rsidRPr="00EE18CE">
        <w:rPr>
          <w:rFonts w:ascii="Times New Roman" w:hAnsi="Times New Roman" w:cs="Times New Roman"/>
          <w:b/>
          <w:sz w:val="24"/>
          <w:szCs w:val="24"/>
        </w:rPr>
        <w:t xml:space="preserve">ZIONI </w:t>
      </w:r>
      <w:r>
        <w:rPr>
          <w:rFonts w:ascii="Times New Roman" w:hAnsi="Times New Roman" w:cs="Times New Roman"/>
          <w:b/>
          <w:sz w:val="24"/>
          <w:szCs w:val="24"/>
        </w:rPr>
        <w:t xml:space="preserve">AMMINISTRATIVE </w:t>
      </w:r>
      <w:r w:rsidR="00D64B1D" w:rsidRPr="00EE18CE"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1D" w:rsidRPr="00EE18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31.05.2015 PER L’ELEZIONE DEL </w:t>
      </w:r>
      <w:r w:rsidR="00D64B1D" w:rsidRPr="00EE18CE">
        <w:rPr>
          <w:rFonts w:ascii="Times New Roman" w:hAnsi="Times New Roman" w:cs="Times New Roman"/>
          <w:b/>
          <w:sz w:val="24"/>
          <w:szCs w:val="24"/>
        </w:rPr>
        <w:t>SINDACO E DEL CONSIGLIO COMUNALE</w:t>
      </w:r>
    </w:p>
    <w:p w:rsidR="00D64B1D" w:rsidRDefault="00D64B1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03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="008A2130">
        <w:rPr>
          <w:rFonts w:ascii="Times New Roman" w:hAnsi="Times New Roman" w:cs="Times New Roman"/>
          <w:b/>
          <w:sz w:val="28"/>
          <w:szCs w:val="28"/>
        </w:rPr>
        <w:t>RESPONSABILE DEL SETTORE AA.GG.</w:t>
      </w:r>
    </w:p>
    <w:p w:rsidR="008A2130" w:rsidRDefault="008A2130" w:rsidP="008A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S A</w:t>
      </w:r>
    </w:p>
    <w:p w:rsidR="008A2130" w:rsidRDefault="008A2130" w:rsidP="008A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occasione delle consultazioni Amministrative del 31 Maggio 2015, il Comune organizza il servizio di trasporto e accompagnamento</w:t>
      </w:r>
      <w:r w:rsidR="001D16AD">
        <w:rPr>
          <w:rFonts w:ascii="Times New Roman" w:hAnsi="Times New Roman" w:cs="Times New Roman"/>
          <w:b/>
          <w:sz w:val="28"/>
          <w:szCs w:val="28"/>
        </w:rPr>
        <w:t xml:space="preserve"> di cittadini elettori diversamente abili, ai seggi elettorali.</w:t>
      </w:r>
    </w:p>
    <w:p w:rsidR="001D16AD" w:rsidRDefault="001D16AD" w:rsidP="008A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Servizio è organizzato nelle seguenti fasce orarie di </w:t>
      </w:r>
      <w:r w:rsidRPr="001D16AD">
        <w:rPr>
          <w:rFonts w:ascii="Times New Roman" w:hAnsi="Times New Roman" w:cs="Times New Roman"/>
          <w:b/>
          <w:sz w:val="28"/>
          <w:szCs w:val="28"/>
          <w:u w:val="single"/>
        </w:rPr>
        <w:t>Domenica 31 maggio 2015</w:t>
      </w:r>
    </w:p>
    <w:p w:rsidR="008A2130" w:rsidRDefault="001D16A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Dalle ore 9,30 alle ore 12,00</w:t>
      </w:r>
    </w:p>
    <w:p w:rsidR="001D16AD" w:rsidRDefault="001D16AD" w:rsidP="00D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Dalle ore 16,00 alle ore 1</w:t>
      </w:r>
      <w:r w:rsidR="001021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,30</w:t>
      </w:r>
    </w:p>
    <w:p w:rsidR="001D16AD" w:rsidRDefault="001D16AD" w:rsidP="001D1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Chiunque fosse interessato potrà contattare i seguenti numeri per prenotare il servizio:</w:t>
      </w:r>
    </w:p>
    <w:p w:rsidR="00F71A89" w:rsidRDefault="00F71A89" w:rsidP="00F71A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333 8466093</w:t>
      </w:r>
    </w:p>
    <w:p w:rsidR="00F71A89" w:rsidRDefault="00F71A89" w:rsidP="00F71A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339 4964114</w:t>
      </w:r>
    </w:p>
    <w:p w:rsidR="00F71A89" w:rsidRDefault="00F71A89" w:rsidP="00F71A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0935 955122</w:t>
      </w:r>
    </w:p>
    <w:p w:rsidR="00F71A89" w:rsidRDefault="00F71A89" w:rsidP="00F71A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0935 955105</w:t>
      </w:r>
    </w:p>
    <w:p w:rsidR="00AA028B" w:rsidRDefault="00AA028B" w:rsidP="00245390">
      <w:pPr>
        <w:pStyle w:val="Paragrafoelenc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5390" w:rsidRDefault="00AA028B" w:rsidP="00245390">
      <w:pPr>
        <w:pStyle w:val="Paragrafoelenc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45390">
        <w:rPr>
          <w:rFonts w:ascii="Times New Roman" w:hAnsi="Times New Roman" w:cs="Times New Roman"/>
          <w:b/>
          <w:sz w:val="28"/>
          <w:szCs w:val="28"/>
        </w:rPr>
        <w:t xml:space="preserve">   Il Responsabile del Settore AA.GG.</w:t>
      </w:r>
    </w:p>
    <w:p w:rsidR="00245390" w:rsidRDefault="00245390" w:rsidP="00F01BCA">
      <w:pPr>
        <w:pStyle w:val="Paragrafoelenc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AA028B">
        <w:rPr>
          <w:rFonts w:ascii="Times New Roman" w:hAnsi="Times New Roman" w:cs="Times New Roman"/>
          <w:b/>
          <w:sz w:val="28"/>
          <w:szCs w:val="28"/>
        </w:rPr>
        <w:t>Dott.ssa Silvana Arena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A028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sectPr w:rsidR="00245390" w:rsidSect="00AA028B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08"/>
    <w:multiLevelType w:val="hybridMultilevel"/>
    <w:tmpl w:val="EAE8873A"/>
    <w:lvl w:ilvl="0" w:tplc="F9F4B68E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C"/>
    <w:rsid w:val="0010213C"/>
    <w:rsid w:val="00151183"/>
    <w:rsid w:val="001C65DB"/>
    <w:rsid w:val="001D16AD"/>
    <w:rsid w:val="0024359C"/>
    <w:rsid w:val="00245390"/>
    <w:rsid w:val="00397D36"/>
    <w:rsid w:val="00590448"/>
    <w:rsid w:val="008A0FC8"/>
    <w:rsid w:val="008A2130"/>
    <w:rsid w:val="00987343"/>
    <w:rsid w:val="00A70099"/>
    <w:rsid w:val="00A72177"/>
    <w:rsid w:val="00AA028B"/>
    <w:rsid w:val="00D211EF"/>
    <w:rsid w:val="00D64B1D"/>
    <w:rsid w:val="00D76103"/>
    <w:rsid w:val="00E57629"/>
    <w:rsid w:val="00E83DDA"/>
    <w:rsid w:val="00EC668E"/>
    <w:rsid w:val="00F01BCA"/>
    <w:rsid w:val="00F71A89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62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7629"/>
    <w:rPr>
      <w:b/>
      <w:sz w:val="24"/>
      <w:szCs w:val="24"/>
      <w:lang w:eastAsia="it-IT"/>
    </w:rPr>
  </w:style>
  <w:style w:type="paragraph" w:customStyle="1" w:styleId="Stile">
    <w:name w:val="Stile"/>
    <w:rsid w:val="00151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4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B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62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7629"/>
    <w:rPr>
      <w:b/>
      <w:sz w:val="24"/>
      <w:szCs w:val="24"/>
      <w:lang w:eastAsia="it-IT"/>
    </w:rPr>
  </w:style>
  <w:style w:type="paragraph" w:customStyle="1" w:styleId="Stile">
    <w:name w:val="Stile"/>
    <w:rsid w:val="00151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4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6F4-59DC-44CD-A0DC-E55694A8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arena</cp:lastModifiedBy>
  <cp:revision>9</cp:revision>
  <cp:lastPrinted>2015-05-28T10:14:00Z</cp:lastPrinted>
  <dcterms:created xsi:type="dcterms:W3CDTF">2015-05-28T09:17:00Z</dcterms:created>
  <dcterms:modified xsi:type="dcterms:W3CDTF">2015-05-28T11:01:00Z</dcterms:modified>
</cp:coreProperties>
</file>