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96B" w:rsidRPr="00114AB2" w:rsidRDefault="008E0190" w:rsidP="00114AB2">
      <w:pPr>
        <w:spacing w:after="0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noProof/>
          <w:sz w:val="22"/>
          <w:szCs w:val="22"/>
          <w:lang w:val="it-IT" w:eastAsia="it-IT" w:bidi="ar-SA"/>
        </w:rPr>
        <w:drawing>
          <wp:inline distT="0" distB="0" distL="0" distR="0">
            <wp:extent cx="1257300" cy="1257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B2" w:rsidRDefault="00114AB2" w:rsidP="00114AB2">
      <w:pPr>
        <w:spacing w:after="0"/>
        <w:rPr>
          <w:rFonts w:ascii="Times New Roman" w:hAnsi="Times New Roman"/>
          <w:sz w:val="22"/>
          <w:szCs w:val="22"/>
          <w:lang w:val="it-IT"/>
        </w:rPr>
      </w:pPr>
    </w:p>
    <w:p w:rsidR="00F4732B" w:rsidRPr="00114AB2" w:rsidRDefault="0028252B" w:rsidP="00114AB2">
      <w:pPr>
        <w:spacing w:after="0"/>
        <w:rPr>
          <w:rFonts w:ascii="Times New Roman" w:hAnsi="Times New Roman"/>
          <w:i/>
          <w:iCs/>
          <w:sz w:val="22"/>
          <w:szCs w:val="22"/>
          <w:lang w:val="it-IT"/>
        </w:rPr>
      </w:pPr>
      <w:r w:rsidRPr="00114AB2">
        <w:rPr>
          <w:rFonts w:ascii="Times New Roman" w:hAnsi="Times New Roman"/>
          <w:i/>
          <w:iCs/>
          <w:sz w:val="22"/>
          <w:szCs w:val="22"/>
          <w:lang w:val="it-IT"/>
        </w:rPr>
        <w:t>Speranza Giuseppe</w:t>
      </w:r>
    </w:p>
    <w:p w:rsidR="0028252B" w:rsidRPr="00114AB2" w:rsidRDefault="0028252B" w:rsidP="00114AB2">
      <w:pPr>
        <w:spacing w:after="0"/>
        <w:rPr>
          <w:rFonts w:ascii="Times New Roman" w:hAnsi="Times New Roman"/>
          <w:i/>
          <w:iCs/>
          <w:sz w:val="22"/>
          <w:szCs w:val="22"/>
          <w:lang w:val="it-IT"/>
        </w:rPr>
      </w:pPr>
      <w:r w:rsidRPr="00114AB2">
        <w:rPr>
          <w:rFonts w:ascii="Times New Roman" w:hAnsi="Times New Roman"/>
          <w:i/>
          <w:iCs/>
          <w:sz w:val="22"/>
          <w:szCs w:val="22"/>
          <w:lang w:val="it-IT"/>
        </w:rPr>
        <w:t>Consigliere Comunale</w:t>
      </w:r>
      <w:r w:rsidR="002E550D" w:rsidRPr="00114AB2">
        <w:rPr>
          <w:rFonts w:ascii="Times New Roman" w:hAnsi="Times New Roman"/>
          <w:i/>
          <w:iCs/>
          <w:sz w:val="22"/>
          <w:szCs w:val="22"/>
          <w:lang w:val="it-IT"/>
        </w:rPr>
        <w:t xml:space="preserve"> Valguar</w:t>
      </w:r>
      <w:r w:rsidR="007D7C1E" w:rsidRPr="00114AB2">
        <w:rPr>
          <w:rFonts w:ascii="Times New Roman" w:hAnsi="Times New Roman"/>
          <w:i/>
          <w:iCs/>
          <w:sz w:val="22"/>
          <w:szCs w:val="22"/>
          <w:lang w:val="it-IT"/>
        </w:rPr>
        <w:t>n</w:t>
      </w:r>
      <w:r w:rsidR="002E550D" w:rsidRPr="00114AB2">
        <w:rPr>
          <w:rFonts w:ascii="Times New Roman" w:hAnsi="Times New Roman"/>
          <w:i/>
          <w:iCs/>
          <w:sz w:val="22"/>
          <w:szCs w:val="22"/>
          <w:lang w:val="it-IT"/>
        </w:rPr>
        <w:t>era</w:t>
      </w:r>
      <w:r w:rsidRPr="00114AB2">
        <w:rPr>
          <w:rFonts w:ascii="Times New Roman" w:hAnsi="Times New Roman"/>
          <w:i/>
          <w:iCs/>
          <w:sz w:val="22"/>
          <w:szCs w:val="22"/>
          <w:lang w:val="it-IT"/>
        </w:rPr>
        <w:tab/>
      </w:r>
    </w:p>
    <w:p w:rsidR="0028252B" w:rsidRPr="00114AB2" w:rsidRDefault="0018141A" w:rsidP="00114AB2">
      <w:pPr>
        <w:rPr>
          <w:rFonts w:ascii="Times New Roman" w:hAnsi="Times New Roman"/>
          <w:i/>
          <w:iCs/>
          <w:sz w:val="22"/>
          <w:szCs w:val="22"/>
          <w:lang w:val="it-IT"/>
        </w:rPr>
      </w:pPr>
      <w:r w:rsidRPr="00114AB2">
        <w:rPr>
          <w:rFonts w:ascii="Times New Roman" w:hAnsi="Times New Roman"/>
          <w:i/>
          <w:iCs/>
          <w:sz w:val="22"/>
          <w:szCs w:val="22"/>
          <w:lang w:val="it-IT"/>
        </w:rPr>
        <w:t>Gruppo Consiliare “Liberta è Partecipazione”</w:t>
      </w:r>
    </w:p>
    <w:p w:rsidR="008643B1" w:rsidRPr="00114AB2" w:rsidRDefault="00466251" w:rsidP="00114AB2">
      <w:pPr>
        <w:pStyle w:val="Corpodeltesto"/>
        <w:spacing w:after="0" w:line="276" w:lineRule="auto"/>
        <w:jc w:val="right"/>
        <w:rPr>
          <w:rFonts w:ascii="Times New Roman" w:hAnsi="Times New Roman"/>
          <w:i/>
          <w:iCs/>
          <w:sz w:val="22"/>
          <w:szCs w:val="22"/>
          <w:lang w:val="it-IT"/>
        </w:rPr>
      </w:pPr>
      <w:r w:rsidRPr="00114AB2">
        <w:rPr>
          <w:rFonts w:ascii="Times New Roman" w:hAnsi="Times New Roman"/>
          <w:i/>
          <w:iCs/>
          <w:sz w:val="22"/>
          <w:szCs w:val="22"/>
          <w:lang w:val="it-IT"/>
        </w:rPr>
        <w:t>Al Presidente del Consiglio</w:t>
      </w:r>
      <w:r w:rsidR="00114AB2">
        <w:rPr>
          <w:rFonts w:ascii="Times New Roman" w:hAnsi="Times New Roman"/>
          <w:i/>
          <w:iCs/>
          <w:sz w:val="22"/>
          <w:szCs w:val="22"/>
          <w:lang w:val="it-IT"/>
        </w:rPr>
        <w:t xml:space="preserve"> Comunale</w:t>
      </w:r>
      <w:r w:rsidRPr="00114AB2">
        <w:rPr>
          <w:rFonts w:ascii="Times New Roman" w:hAnsi="Times New Roman"/>
          <w:i/>
          <w:iCs/>
          <w:sz w:val="22"/>
          <w:szCs w:val="22"/>
          <w:lang w:val="it-IT"/>
        </w:rPr>
        <w:t xml:space="preserve"> </w:t>
      </w:r>
    </w:p>
    <w:p w:rsidR="00B30375" w:rsidRPr="00114AB2" w:rsidRDefault="00B30375" w:rsidP="00114AB2">
      <w:pPr>
        <w:pStyle w:val="Corpodeltesto"/>
        <w:spacing w:after="0" w:line="276" w:lineRule="auto"/>
        <w:jc w:val="right"/>
        <w:rPr>
          <w:rFonts w:ascii="Times New Roman" w:hAnsi="Times New Roman"/>
          <w:i/>
          <w:iCs/>
          <w:sz w:val="22"/>
          <w:szCs w:val="22"/>
          <w:lang w:val="it-IT"/>
        </w:rPr>
      </w:pPr>
      <w:r w:rsidRPr="00114AB2">
        <w:rPr>
          <w:rFonts w:ascii="Times New Roman" w:hAnsi="Times New Roman"/>
          <w:i/>
          <w:iCs/>
          <w:sz w:val="22"/>
          <w:szCs w:val="22"/>
          <w:lang w:val="it-IT"/>
        </w:rPr>
        <w:t>valgaurnera.vg@comune.pec.it</w:t>
      </w:r>
    </w:p>
    <w:p w:rsidR="007B2A3E" w:rsidRPr="00114AB2" w:rsidRDefault="007B2A3E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B30375" w:rsidRPr="00114AB2" w:rsidRDefault="00B30375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466251" w:rsidRPr="00826D65" w:rsidRDefault="00B30375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u w:val="single"/>
          <w:lang w:val="it-IT"/>
        </w:rPr>
      </w:pPr>
      <w:r w:rsidRPr="00826D65">
        <w:rPr>
          <w:rFonts w:ascii="Times New Roman" w:hAnsi="Times New Roman"/>
          <w:sz w:val="22"/>
          <w:szCs w:val="22"/>
          <w:u w:val="single"/>
          <w:lang w:val="it-IT"/>
        </w:rPr>
        <w:t>Mozione: istituzione</w:t>
      </w:r>
      <w:r w:rsidR="00114AB2"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di una</w:t>
      </w:r>
      <w:r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Commissione </w:t>
      </w:r>
      <w:r w:rsidR="00114AB2" w:rsidRPr="00826D65">
        <w:rPr>
          <w:rFonts w:ascii="Times New Roman" w:hAnsi="Times New Roman"/>
          <w:sz w:val="22"/>
          <w:szCs w:val="22"/>
          <w:u w:val="single"/>
          <w:lang w:val="it-IT"/>
        </w:rPr>
        <w:t>d’</w:t>
      </w:r>
      <w:r w:rsidRPr="00826D65">
        <w:rPr>
          <w:rFonts w:ascii="Times New Roman" w:hAnsi="Times New Roman"/>
          <w:sz w:val="22"/>
          <w:szCs w:val="22"/>
          <w:u w:val="single"/>
          <w:lang w:val="it-IT"/>
        </w:rPr>
        <w:t>Indagine</w:t>
      </w:r>
      <w:r w:rsidR="00114AB2"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per</w:t>
      </w:r>
      <w:r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inadempienze gestionali</w:t>
      </w:r>
      <w:r w:rsidR="00114AB2"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poste in essere dal</w:t>
      </w:r>
      <w:r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Responsabile Ufficio Tecnico Comunale</w:t>
      </w:r>
      <w:r w:rsidR="00B16961"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</w:t>
      </w:r>
      <w:r w:rsidR="00114AB2"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- </w:t>
      </w:r>
      <w:r w:rsidR="00B16961" w:rsidRPr="00826D65">
        <w:rPr>
          <w:rFonts w:ascii="Times New Roman" w:hAnsi="Times New Roman"/>
          <w:sz w:val="22"/>
          <w:szCs w:val="22"/>
          <w:u w:val="single"/>
          <w:lang w:val="it-IT"/>
        </w:rPr>
        <w:t>Ingegnere Vittorio Giarratana</w:t>
      </w:r>
      <w:r w:rsidR="00114AB2"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-</w:t>
      </w:r>
      <w:r w:rsidR="008936BD"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in servizio presso il Comune di Valguarnera e il Comune di Ravanusa</w:t>
      </w:r>
      <w:r w:rsidR="00114AB2"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(</w:t>
      </w:r>
      <w:r w:rsidR="008936BD" w:rsidRPr="00826D65">
        <w:rPr>
          <w:rFonts w:ascii="Times New Roman" w:hAnsi="Times New Roman"/>
          <w:sz w:val="22"/>
          <w:szCs w:val="22"/>
          <w:u w:val="single"/>
          <w:lang w:val="it-IT"/>
        </w:rPr>
        <w:t>Provincia di Agrigento</w:t>
      </w:r>
      <w:r w:rsidR="00114AB2" w:rsidRPr="00826D65">
        <w:rPr>
          <w:rFonts w:ascii="Times New Roman" w:hAnsi="Times New Roman"/>
          <w:sz w:val="22"/>
          <w:szCs w:val="22"/>
          <w:u w:val="single"/>
          <w:lang w:val="it-IT"/>
        </w:rPr>
        <w:t>).</w:t>
      </w:r>
      <w:r w:rsidR="008936BD" w:rsidRPr="00826D65">
        <w:rPr>
          <w:rFonts w:ascii="Times New Roman" w:hAnsi="Times New Roman"/>
          <w:sz w:val="22"/>
          <w:szCs w:val="22"/>
          <w:u w:val="single"/>
          <w:lang w:val="it-IT"/>
        </w:rPr>
        <w:t xml:space="preserve"> </w:t>
      </w:r>
    </w:p>
    <w:p w:rsidR="00466251" w:rsidRPr="00826D65" w:rsidRDefault="00466251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u w:val="single"/>
          <w:lang w:val="it-IT"/>
        </w:rPr>
      </w:pPr>
    </w:p>
    <w:p w:rsidR="00BF0774" w:rsidRPr="00826D65" w:rsidRDefault="00B30375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 w:rsidRPr="00826D65">
        <w:rPr>
          <w:rFonts w:ascii="Times New Roman" w:hAnsi="Times New Roman"/>
          <w:sz w:val="22"/>
          <w:szCs w:val="22"/>
          <w:lang w:val="it-IT"/>
        </w:rPr>
        <w:t>Lo scrivente</w:t>
      </w:r>
      <w:r w:rsidR="00114AB2" w:rsidRPr="00826D65">
        <w:rPr>
          <w:rFonts w:ascii="Times New Roman" w:hAnsi="Times New Roman"/>
          <w:sz w:val="22"/>
          <w:szCs w:val="22"/>
          <w:lang w:val="it-IT"/>
        </w:rPr>
        <w:t>,</w:t>
      </w:r>
      <w:r w:rsidRPr="00826D65">
        <w:rPr>
          <w:rFonts w:ascii="Times New Roman" w:hAnsi="Times New Roman"/>
          <w:sz w:val="22"/>
          <w:szCs w:val="22"/>
          <w:lang w:val="it-IT"/>
        </w:rPr>
        <w:t xml:space="preserve"> preso atto d</w:t>
      </w:r>
      <w:r w:rsidR="00022054">
        <w:rPr>
          <w:rFonts w:ascii="Times New Roman" w:hAnsi="Times New Roman"/>
          <w:sz w:val="22"/>
          <w:szCs w:val="22"/>
          <w:lang w:val="it-IT"/>
        </w:rPr>
        <w:t>i</w:t>
      </w:r>
      <w:r w:rsidRPr="00826D65">
        <w:rPr>
          <w:rFonts w:ascii="Times New Roman" w:hAnsi="Times New Roman"/>
          <w:sz w:val="22"/>
          <w:szCs w:val="22"/>
          <w:lang w:val="it-IT"/>
        </w:rPr>
        <w:t xml:space="preserve"> diverse inadempienze gestionali imputabili al Responsabile del Settore Tecnico</w:t>
      </w:r>
      <w:r w:rsidR="00114AB2" w:rsidRPr="00826D65">
        <w:rPr>
          <w:rFonts w:ascii="Times New Roman" w:hAnsi="Times New Roman"/>
          <w:sz w:val="22"/>
          <w:szCs w:val="22"/>
          <w:lang w:val="it-IT"/>
        </w:rPr>
        <w:t>, ritiene necessaria ed urgente</w:t>
      </w:r>
      <w:r w:rsidRPr="00826D6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114AB2" w:rsidRPr="00826D65">
        <w:rPr>
          <w:rFonts w:ascii="Times New Roman" w:hAnsi="Times New Roman"/>
          <w:sz w:val="22"/>
          <w:szCs w:val="22"/>
          <w:lang w:val="it-IT"/>
        </w:rPr>
        <w:t>l’approvazione della mozione in oggetto.</w:t>
      </w:r>
    </w:p>
    <w:p w:rsidR="00DC3CFA" w:rsidRPr="00826D65" w:rsidRDefault="00114AB2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 w:rsidRPr="00826D65">
        <w:rPr>
          <w:rFonts w:ascii="Times New Roman" w:hAnsi="Times New Roman"/>
          <w:sz w:val="22"/>
          <w:szCs w:val="22"/>
          <w:lang w:val="it-IT"/>
        </w:rPr>
        <w:t xml:space="preserve">Le motivazioni a fondamento della presente istanza </w:t>
      </w:r>
      <w:r w:rsidR="00BF0774" w:rsidRPr="00826D65">
        <w:rPr>
          <w:rFonts w:ascii="Times New Roman" w:hAnsi="Times New Roman"/>
          <w:sz w:val="22"/>
          <w:szCs w:val="22"/>
          <w:lang w:val="it-IT"/>
        </w:rPr>
        <w:t>vengono</w:t>
      </w:r>
      <w:r w:rsidRPr="00826D65">
        <w:rPr>
          <w:rFonts w:ascii="Times New Roman" w:hAnsi="Times New Roman"/>
          <w:sz w:val="22"/>
          <w:szCs w:val="22"/>
          <w:lang w:val="it-IT"/>
        </w:rPr>
        <w:t xml:space="preserve"> di </w:t>
      </w:r>
      <w:r w:rsidR="00B30375" w:rsidRPr="00826D65">
        <w:rPr>
          <w:rFonts w:ascii="Times New Roman" w:hAnsi="Times New Roman"/>
          <w:sz w:val="22"/>
          <w:szCs w:val="22"/>
          <w:lang w:val="it-IT"/>
        </w:rPr>
        <w:t>seguito elencate:</w:t>
      </w:r>
    </w:p>
    <w:p w:rsidR="00114AB2" w:rsidRPr="00826D65" w:rsidRDefault="00114AB2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DB3607" w:rsidRPr="00826D65" w:rsidRDefault="00B30375" w:rsidP="006A32FE">
      <w:pPr>
        <w:pStyle w:val="Corpodeltesto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 w:rsidRPr="00826D65">
        <w:rPr>
          <w:rFonts w:ascii="Times New Roman" w:hAnsi="Times New Roman"/>
          <w:sz w:val="22"/>
          <w:szCs w:val="22"/>
          <w:lang w:val="it-IT"/>
        </w:rPr>
        <w:t xml:space="preserve">Determina Dirigenziale n. 550 del </w:t>
      </w:r>
      <w:r w:rsidR="00114AB2" w:rsidRPr="00826D65">
        <w:rPr>
          <w:rFonts w:ascii="Times New Roman" w:hAnsi="Times New Roman"/>
          <w:sz w:val="22"/>
          <w:szCs w:val="22"/>
          <w:lang w:val="it-IT"/>
        </w:rPr>
        <w:t>0</w:t>
      </w:r>
      <w:r w:rsidRPr="00826D65">
        <w:rPr>
          <w:rFonts w:ascii="Times New Roman" w:hAnsi="Times New Roman"/>
          <w:sz w:val="22"/>
          <w:szCs w:val="22"/>
          <w:lang w:val="it-IT"/>
        </w:rPr>
        <w:t>6/</w:t>
      </w:r>
      <w:r w:rsidR="00114AB2" w:rsidRPr="00826D65">
        <w:rPr>
          <w:rFonts w:ascii="Times New Roman" w:hAnsi="Times New Roman"/>
          <w:sz w:val="22"/>
          <w:szCs w:val="22"/>
          <w:lang w:val="it-IT"/>
        </w:rPr>
        <w:t>0</w:t>
      </w:r>
      <w:r w:rsidRPr="00826D65">
        <w:rPr>
          <w:rFonts w:ascii="Times New Roman" w:hAnsi="Times New Roman"/>
          <w:sz w:val="22"/>
          <w:szCs w:val="22"/>
          <w:lang w:val="it-IT"/>
        </w:rPr>
        <w:t xml:space="preserve">8/2021 </w:t>
      </w:r>
      <w:r w:rsidR="006A32FE" w:rsidRPr="00826D65">
        <w:rPr>
          <w:rFonts w:ascii="Times New Roman" w:hAnsi="Times New Roman"/>
          <w:sz w:val="22"/>
          <w:szCs w:val="22"/>
          <w:lang w:val="it-IT"/>
        </w:rPr>
        <w:t>“</w:t>
      </w:r>
      <w:r w:rsidR="00114AB2" w:rsidRPr="00826D65">
        <w:rPr>
          <w:rFonts w:ascii="Times New Roman" w:hAnsi="Times New Roman"/>
          <w:i/>
          <w:iCs/>
          <w:sz w:val="22"/>
          <w:szCs w:val="22"/>
          <w:lang w:val="it-IT"/>
        </w:rPr>
        <w:t>Provvedimento di annullamento in autotutela della determina a contrarre per l'affidamento, tramite procedura negoziata ai sensi dell'art.1, comma 2, lett.B) del D.L. n. 76 del 16/07/2020 e art. 63 del Codice, dei "Lavori di restauro e consolidamento della Chiesa di San Liborio in Valguarnera C.</w:t>
      </w:r>
      <w:r w:rsidR="00114AB2" w:rsidRPr="00826D65">
        <w:rPr>
          <w:rFonts w:ascii="Times New Roman" w:hAnsi="Times New Roman"/>
          <w:sz w:val="22"/>
          <w:szCs w:val="22"/>
          <w:lang w:val="it-IT"/>
        </w:rPr>
        <w:t>".</w:t>
      </w:r>
      <w:r w:rsidR="006A32FE" w:rsidRPr="00826D6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B3607" w:rsidRPr="00826D65">
        <w:rPr>
          <w:rFonts w:ascii="Times New Roman" w:hAnsi="Times New Roman"/>
          <w:sz w:val="22"/>
          <w:szCs w:val="22"/>
          <w:lang w:val="it-IT"/>
        </w:rPr>
        <w:t>La presente Determina rileva c</w:t>
      </w:r>
      <w:r w:rsidR="00BA52E3" w:rsidRPr="00826D65">
        <w:rPr>
          <w:rFonts w:ascii="Times New Roman" w:hAnsi="Times New Roman"/>
          <w:sz w:val="22"/>
          <w:szCs w:val="22"/>
          <w:lang w:val="it-IT"/>
        </w:rPr>
        <w:t>ome</w:t>
      </w:r>
      <w:r w:rsidR="00DB3607" w:rsidRPr="00826D65">
        <w:rPr>
          <w:rFonts w:ascii="Times New Roman" w:hAnsi="Times New Roman"/>
          <w:sz w:val="22"/>
          <w:szCs w:val="22"/>
          <w:lang w:val="it-IT"/>
        </w:rPr>
        <w:t xml:space="preserve"> il progetto esecutivo </w:t>
      </w:r>
      <w:r w:rsidR="00BA52E3" w:rsidRPr="00826D65">
        <w:rPr>
          <w:rFonts w:ascii="Times New Roman" w:hAnsi="Times New Roman"/>
          <w:sz w:val="22"/>
          <w:szCs w:val="22"/>
          <w:lang w:val="it-IT"/>
        </w:rPr>
        <w:t>sia</w:t>
      </w:r>
      <w:r w:rsidR="00DB3607" w:rsidRPr="00826D65">
        <w:rPr>
          <w:rFonts w:ascii="Times New Roman" w:hAnsi="Times New Roman"/>
          <w:sz w:val="22"/>
          <w:szCs w:val="22"/>
          <w:lang w:val="it-IT"/>
        </w:rPr>
        <w:t xml:space="preserve"> stato</w:t>
      </w:r>
      <w:r w:rsidR="00BF0774" w:rsidRPr="00826D65">
        <w:rPr>
          <w:rFonts w:ascii="Times New Roman" w:hAnsi="Times New Roman"/>
          <w:sz w:val="22"/>
          <w:szCs w:val="22"/>
          <w:lang w:val="it-IT"/>
        </w:rPr>
        <w:t xml:space="preserve"> approvato e</w:t>
      </w:r>
      <w:r w:rsidR="00DB3607" w:rsidRPr="00826D6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F0774" w:rsidRPr="00826D65">
        <w:rPr>
          <w:rFonts w:ascii="Times New Roman" w:hAnsi="Times New Roman"/>
          <w:sz w:val="22"/>
          <w:szCs w:val="22"/>
          <w:lang w:val="it-IT"/>
        </w:rPr>
        <w:t>rielaborato</w:t>
      </w:r>
      <w:r w:rsidR="00DB3607" w:rsidRPr="00826D6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A32FE" w:rsidRPr="00826D65">
        <w:rPr>
          <w:rFonts w:ascii="Times New Roman" w:hAnsi="Times New Roman"/>
          <w:sz w:val="22"/>
          <w:szCs w:val="22"/>
          <w:lang w:val="it-IT"/>
        </w:rPr>
        <w:t>senza tenere conto delle condizioni poste dalla Soprintendenza BB.CC.AA. di Enna ed inoltre</w:t>
      </w:r>
      <w:r w:rsidR="00BA52E3" w:rsidRPr="00826D65">
        <w:rPr>
          <w:rFonts w:ascii="Times New Roman" w:hAnsi="Times New Roman"/>
          <w:sz w:val="22"/>
          <w:szCs w:val="22"/>
          <w:lang w:val="it-IT"/>
        </w:rPr>
        <w:t>,</w:t>
      </w:r>
      <w:r w:rsidR="006A32FE" w:rsidRPr="00826D6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F0774" w:rsidRPr="00826D65">
        <w:rPr>
          <w:rFonts w:ascii="Times New Roman" w:hAnsi="Times New Roman"/>
          <w:sz w:val="22"/>
          <w:szCs w:val="22"/>
          <w:lang w:val="it-IT"/>
        </w:rPr>
        <w:t>in sede di parere di regolarità tecnica (</w:t>
      </w:r>
      <w:r w:rsidR="006A32FE" w:rsidRPr="00826D65">
        <w:rPr>
          <w:rFonts w:ascii="Times New Roman" w:hAnsi="Times New Roman"/>
          <w:sz w:val="22"/>
          <w:szCs w:val="22"/>
          <w:lang w:val="it-IT"/>
        </w:rPr>
        <w:t>n. 216/UTC del 06/11/2019</w:t>
      </w:r>
      <w:r w:rsidR="00BF0774" w:rsidRPr="00826D65">
        <w:rPr>
          <w:rFonts w:ascii="Times New Roman" w:hAnsi="Times New Roman"/>
          <w:sz w:val="22"/>
          <w:szCs w:val="22"/>
          <w:lang w:val="it-IT"/>
        </w:rPr>
        <w:t>)</w:t>
      </w:r>
      <w:r w:rsidR="00BA52E3" w:rsidRPr="00826D65">
        <w:rPr>
          <w:rFonts w:ascii="Times New Roman" w:hAnsi="Times New Roman"/>
          <w:sz w:val="22"/>
          <w:szCs w:val="22"/>
          <w:lang w:val="it-IT"/>
        </w:rPr>
        <w:t>,</w:t>
      </w:r>
      <w:r w:rsidR="006A32FE" w:rsidRPr="00826D65">
        <w:rPr>
          <w:rFonts w:ascii="Times New Roman" w:hAnsi="Times New Roman"/>
          <w:sz w:val="22"/>
          <w:szCs w:val="22"/>
          <w:lang w:val="it-IT"/>
        </w:rPr>
        <w:t xml:space="preserve"> il Dirigente</w:t>
      </w:r>
      <w:r w:rsidR="00BF0774" w:rsidRPr="00826D65">
        <w:rPr>
          <w:rFonts w:ascii="Times New Roman" w:hAnsi="Times New Roman"/>
          <w:sz w:val="22"/>
          <w:szCs w:val="22"/>
          <w:lang w:val="it-IT"/>
        </w:rPr>
        <w:t xml:space="preserve"> non</w:t>
      </w:r>
      <w:r w:rsidR="006A32FE" w:rsidRPr="00826D65">
        <w:rPr>
          <w:rFonts w:ascii="Times New Roman" w:hAnsi="Times New Roman"/>
          <w:sz w:val="22"/>
          <w:szCs w:val="22"/>
          <w:lang w:val="it-IT"/>
        </w:rPr>
        <w:t xml:space="preserve"> a</w:t>
      </w:r>
      <w:r w:rsidR="00BA52E3" w:rsidRPr="00826D65">
        <w:rPr>
          <w:rFonts w:ascii="Times New Roman" w:hAnsi="Times New Roman"/>
          <w:sz w:val="22"/>
          <w:szCs w:val="22"/>
          <w:lang w:val="it-IT"/>
        </w:rPr>
        <w:t>bbia</w:t>
      </w:r>
      <w:r w:rsidR="006A32FE" w:rsidRPr="00826D6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A52E3" w:rsidRPr="00826D65">
        <w:rPr>
          <w:rFonts w:ascii="Times New Roman" w:hAnsi="Times New Roman"/>
          <w:sz w:val="22"/>
          <w:szCs w:val="22"/>
          <w:lang w:val="it-IT"/>
        </w:rPr>
        <w:t xml:space="preserve">provveduto ad </w:t>
      </w:r>
      <w:r w:rsidR="00BF0774" w:rsidRPr="00826D65">
        <w:rPr>
          <w:rFonts w:ascii="Times New Roman" w:hAnsi="Times New Roman"/>
          <w:sz w:val="22"/>
          <w:szCs w:val="22"/>
          <w:lang w:val="it-IT"/>
        </w:rPr>
        <w:t>evidenziare tale circostanza</w:t>
      </w:r>
      <w:r w:rsidR="00643695" w:rsidRPr="00826D65">
        <w:rPr>
          <w:rFonts w:ascii="Times New Roman" w:hAnsi="Times New Roman"/>
          <w:sz w:val="22"/>
          <w:szCs w:val="22"/>
          <w:lang w:val="it-IT"/>
        </w:rPr>
        <w:t>;</w:t>
      </w:r>
    </w:p>
    <w:p w:rsidR="00B16961" w:rsidRPr="00826D65" w:rsidRDefault="00B16961" w:rsidP="006A32FE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F579E5" w:rsidRPr="00682CFD" w:rsidRDefault="00B16961" w:rsidP="006A32FE">
      <w:pPr>
        <w:pStyle w:val="Corpodeltesto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 w:rsidRPr="00826D65">
        <w:rPr>
          <w:rFonts w:ascii="Times New Roman" w:hAnsi="Times New Roman"/>
          <w:sz w:val="22"/>
          <w:szCs w:val="22"/>
          <w:lang w:val="it-IT"/>
        </w:rPr>
        <w:t xml:space="preserve">Determina Dirigenziale n. 88 del 14/02/2022 </w:t>
      </w:r>
      <w:r w:rsidR="006A32FE" w:rsidRPr="00826D65">
        <w:rPr>
          <w:rFonts w:ascii="Times New Roman" w:hAnsi="Times New Roman"/>
          <w:sz w:val="22"/>
          <w:szCs w:val="22"/>
          <w:lang w:val="it-IT"/>
        </w:rPr>
        <w:t>“</w:t>
      </w:r>
      <w:r w:rsidR="006A32FE" w:rsidRPr="00826D65">
        <w:rPr>
          <w:rFonts w:ascii="Times New Roman" w:hAnsi="Times New Roman"/>
          <w:i/>
          <w:iCs/>
          <w:sz w:val="22"/>
          <w:szCs w:val="22"/>
          <w:lang w:val="it-IT"/>
        </w:rPr>
        <w:t>Provvedimento di revoca in autotutela</w:t>
      </w:r>
      <w:r w:rsidR="006A32FE" w:rsidRPr="006A32FE">
        <w:rPr>
          <w:rFonts w:ascii="Times New Roman" w:hAnsi="Times New Roman"/>
          <w:i/>
          <w:iCs/>
          <w:sz w:val="22"/>
          <w:szCs w:val="22"/>
          <w:lang w:val="it-IT"/>
        </w:rPr>
        <w:t xml:space="preserve"> dell'affidamento diretto dei Servizi Tecnici di Architettura e Ingegneria Direzione Lavori, misura, contabilità, Coordinamento della sicurezza in fase di esecuzione e Redazione certificate o di regolare esecuzione, dei "Lavori di Restauro e consolidamento della Chiesa di San Liborio in Valguarnera C.</w:t>
      </w:r>
      <w:r w:rsidR="006A32FE" w:rsidRPr="006A32FE">
        <w:rPr>
          <w:rFonts w:ascii="Times New Roman" w:hAnsi="Times New Roman"/>
          <w:sz w:val="22"/>
          <w:szCs w:val="22"/>
          <w:lang w:val="it-IT"/>
        </w:rPr>
        <w:t>"</w:t>
      </w:r>
      <w:r w:rsidR="006A32FE">
        <w:rPr>
          <w:rFonts w:ascii="Times New Roman" w:hAnsi="Times New Roman"/>
          <w:sz w:val="22"/>
          <w:szCs w:val="22"/>
          <w:lang w:val="it-IT"/>
        </w:rPr>
        <w:t>.</w:t>
      </w:r>
      <w:r w:rsidR="00E9519F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E9519F" w:rsidRPr="006A32FE">
        <w:rPr>
          <w:rFonts w:ascii="Times New Roman" w:hAnsi="Times New Roman"/>
          <w:sz w:val="22"/>
          <w:szCs w:val="22"/>
          <w:lang w:val="it-IT"/>
        </w:rPr>
        <w:t>La presente Determina</w:t>
      </w:r>
      <w:r w:rsidR="00E9519F">
        <w:rPr>
          <w:rFonts w:ascii="Times New Roman" w:hAnsi="Times New Roman"/>
          <w:sz w:val="22"/>
          <w:szCs w:val="22"/>
          <w:lang w:val="it-IT"/>
        </w:rPr>
        <w:t xml:space="preserve"> provvede a revocare in autotutela la Determina </w:t>
      </w:r>
      <w:r w:rsidR="00E9519F" w:rsidRPr="00E9519F">
        <w:rPr>
          <w:rFonts w:ascii="Times New Roman" w:hAnsi="Times New Roman"/>
          <w:sz w:val="22"/>
          <w:szCs w:val="22"/>
          <w:lang w:val="it-IT"/>
        </w:rPr>
        <w:t>del Responsabile del Settore Tecnico n. 484 del 13/07/2021</w:t>
      </w:r>
      <w:r w:rsidR="00E9519F">
        <w:rPr>
          <w:rFonts w:ascii="Times New Roman" w:hAnsi="Times New Roman"/>
          <w:sz w:val="22"/>
          <w:szCs w:val="22"/>
          <w:lang w:val="it-IT"/>
        </w:rPr>
        <w:t xml:space="preserve"> con la quale si affidava </w:t>
      </w:r>
      <w:r w:rsidR="00E9519F" w:rsidRPr="00E9519F">
        <w:rPr>
          <w:rFonts w:ascii="Times New Roman" w:hAnsi="Times New Roman"/>
          <w:sz w:val="22"/>
          <w:szCs w:val="22"/>
          <w:lang w:val="it-IT"/>
        </w:rPr>
        <w:t>all’</w:t>
      </w:r>
      <w:r w:rsidR="0002205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E9519F" w:rsidRPr="00E9519F">
        <w:rPr>
          <w:rFonts w:ascii="Times New Roman" w:hAnsi="Times New Roman"/>
          <w:sz w:val="22"/>
          <w:szCs w:val="22"/>
          <w:lang w:val="it-IT"/>
        </w:rPr>
        <w:t xml:space="preserve">Ing. Chiarelli Pietro </w:t>
      </w:r>
      <w:r w:rsidR="00022054">
        <w:rPr>
          <w:rFonts w:ascii="Times New Roman" w:hAnsi="Times New Roman"/>
          <w:sz w:val="22"/>
          <w:szCs w:val="22"/>
          <w:lang w:val="it-IT"/>
        </w:rPr>
        <w:t>(</w:t>
      </w:r>
      <w:r w:rsidR="00E9519F" w:rsidRPr="00E9519F">
        <w:rPr>
          <w:rFonts w:ascii="Times New Roman" w:hAnsi="Times New Roman"/>
          <w:sz w:val="22"/>
          <w:szCs w:val="22"/>
          <w:lang w:val="it-IT"/>
        </w:rPr>
        <w:t xml:space="preserve">con studio </w:t>
      </w:r>
      <w:r w:rsidR="00022054">
        <w:rPr>
          <w:rFonts w:ascii="Times New Roman" w:hAnsi="Times New Roman"/>
          <w:sz w:val="22"/>
          <w:szCs w:val="22"/>
          <w:lang w:val="it-IT"/>
        </w:rPr>
        <w:t>presso il comune di</w:t>
      </w:r>
      <w:r w:rsidR="00E9519F" w:rsidRPr="00E9519F">
        <w:rPr>
          <w:rFonts w:ascii="Times New Roman" w:hAnsi="Times New Roman"/>
          <w:sz w:val="22"/>
          <w:szCs w:val="22"/>
          <w:lang w:val="it-IT"/>
        </w:rPr>
        <w:t xml:space="preserve"> Canicattì </w:t>
      </w:r>
      <w:r w:rsidR="00022054">
        <w:rPr>
          <w:rFonts w:ascii="Times New Roman" w:hAnsi="Times New Roman"/>
          <w:sz w:val="22"/>
          <w:szCs w:val="22"/>
          <w:lang w:val="it-IT"/>
        </w:rPr>
        <w:t xml:space="preserve">in </w:t>
      </w:r>
      <w:r w:rsidR="00E9519F" w:rsidRPr="00E9519F">
        <w:rPr>
          <w:rFonts w:ascii="Times New Roman" w:hAnsi="Times New Roman"/>
          <w:sz w:val="22"/>
          <w:szCs w:val="22"/>
          <w:lang w:val="it-IT"/>
        </w:rPr>
        <w:t>provincia di Argento)</w:t>
      </w:r>
      <w:r w:rsidR="00E9519F">
        <w:rPr>
          <w:rFonts w:ascii="Times New Roman" w:hAnsi="Times New Roman"/>
          <w:sz w:val="22"/>
          <w:szCs w:val="22"/>
          <w:lang w:val="it-IT"/>
        </w:rPr>
        <w:t xml:space="preserve">, i servizi </w:t>
      </w:r>
      <w:r w:rsidR="00E9519F" w:rsidRPr="00E9519F">
        <w:rPr>
          <w:rFonts w:ascii="Times New Roman" w:hAnsi="Times New Roman"/>
          <w:sz w:val="22"/>
          <w:szCs w:val="22"/>
          <w:lang w:val="it-IT"/>
        </w:rPr>
        <w:t xml:space="preserve">di </w:t>
      </w:r>
      <w:r w:rsidR="00E9519F">
        <w:rPr>
          <w:rFonts w:ascii="Times New Roman" w:hAnsi="Times New Roman"/>
          <w:sz w:val="22"/>
          <w:szCs w:val="22"/>
          <w:lang w:val="it-IT"/>
        </w:rPr>
        <w:t>“</w:t>
      </w:r>
      <w:r w:rsidR="00E9519F" w:rsidRPr="00F579E5">
        <w:rPr>
          <w:rFonts w:ascii="Times New Roman" w:hAnsi="Times New Roman"/>
          <w:i/>
          <w:iCs/>
          <w:sz w:val="22"/>
          <w:szCs w:val="22"/>
          <w:lang w:val="it-IT"/>
        </w:rPr>
        <w:t>Direzione Lavori, misura, contabilità, Direzione operativa, Coordinamento della sicurezza in fase di esecuzione e Redazione certificate di regolare esecuzione</w:t>
      </w:r>
      <w:r w:rsidR="00F579E5">
        <w:rPr>
          <w:rFonts w:ascii="Times New Roman" w:hAnsi="Times New Roman"/>
          <w:sz w:val="22"/>
          <w:szCs w:val="22"/>
          <w:lang w:val="it-IT"/>
        </w:rPr>
        <w:t>” relativamente al</w:t>
      </w:r>
      <w:r w:rsidR="00E9519F" w:rsidRPr="00E9519F">
        <w:rPr>
          <w:rFonts w:ascii="Times New Roman" w:hAnsi="Times New Roman"/>
          <w:sz w:val="22"/>
          <w:szCs w:val="22"/>
          <w:lang w:val="it-IT"/>
        </w:rPr>
        <w:t xml:space="preserve"> Restauro e consolidamento della Chiesa di San Liborio</w:t>
      </w:r>
      <w:r w:rsidR="00F579E5">
        <w:rPr>
          <w:rFonts w:ascii="Times New Roman" w:hAnsi="Times New Roman"/>
          <w:sz w:val="22"/>
          <w:szCs w:val="22"/>
          <w:lang w:val="it-IT"/>
        </w:rPr>
        <w:t>, lavori appaltati all’impresa ELCAL</w:t>
      </w:r>
      <w:r w:rsidR="00022054">
        <w:rPr>
          <w:rFonts w:ascii="Times New Roman" w:hAnsi="Times New Roman"/>
          <w:sz w:val="22"/>
          <w:szCs w:val="22"/>
          <w:lang w:val="it-IT"/>
        </w:rPr>
        <w:t xml:space="preserve"> S</w:t>
      </w:r>
      <w:r w:rsidR="006C1D5C">
        <w:rPr>
          <w:rFonts w:ascii="Times New Roman" w:hAnsi="Times New Roman"/>
          <w:sz w:val="22"/>
          <w:szCs w:val="22"/>
          <w:lang w:val="it-IT"/>
        </w:rPr>
        <w:t>.</w:t>
      </w:r>
      <w:r w:rsidR="0020755A">
        <w:rPr>
          <w:rFonts w:ascii="Times New Roman" w:hAnsi="Times New Roman"/>
          <w:sz w:val="22"/>
          <w:szCs w:val="22"/>
          <w:lang w:val="it-IT"/>
        </w:rPr>
        <w:t>r</w:t>
      </w:r>
      <w:r w:rsidR="006C1D5C">
        <w:rPr>
          <w:rFonts w:ascii="Times New Roman" w:hAnsi="Times New Roman"/>
          <w:sz w:val="22"/>
          <w:szCs w:val="22"/>
          <w:lang w:val="it-IT"/>
        </w:rPr>
        <w:t>.</w:t>
      </w:r>
      <w:r w:rsidR="0020755A">
        <w:rPr>
          <w:rFonts w:ascii="Times New Roman" w:hAnsi="Times New Roman"/>
          <w:sz w:val="22"/>
          <w:szCs w:val="22"/>
          <w:lang w:val="it-IT"/>
        </w:rPr>
        <w:t>l</w:t>
      </w:r>
      <w:r w:rsidR="006C1D5C">
        <w:rPr>
          <w:rFonts w:ascii="Times New Roman" w:hAnsi="Times New Roman"/>
          <w:sz w:val="22"/>
          <w:szCs w:val="22"/>
          <w:lang w:val="it-IT"/>
        </w:rPr>
        <w:t>.</w:t>
      </w:r>
      <w:r w:rsidR="00F579E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22054">
        <w:rPr>
          <w:rFonts w:ascii="Times New Roman" w:hAnsi="Times New Roman"/>
          <w:sz w:val="22"/>
          <w:szCs w:val="22"/>
          <w:lang w:val="it-IT"/>
        </w:rPr>
        <w:t>(</w:t>
      </w:r>
      <w:r w:rsidR="00F579E5" w:rsidRPr="00114AB2">
        <w:rPr>
          <w:rFonts w:ascii="Times New Roman" w:hAnsi="Times New Roman"/>
          <w:sz w:val="22"/>
          <w:szCs w:val="22"/>
          <w:lang w:val="it-IT"/>
        </w:rPr>
        <w:t xml:space="preserve">con sede legale </w:t>
      </w:r>
      <w:r w:rsidR="00022054">
        <w:rPr>
          <w:rFonts w:ascii="Times New Roman" w:hAnsi="Times New Roman"/>
          <w:sz w:val="22"/>
          <w:szCs w:val="22"/>
          <w:lang w:val="it-IT"/>
        </w:rPr>
        <w:t>presso il comune di Favara</w:t>
      </w:r>
      <w:r w:rsidR="00F579E5" w:rsidRPr="00114AB2">
        <w:rPr>
          <w:rFonts w:ascii="Times New Roman" w:hAnsi="Times New Roman"/>
          <w:sz w:val="22"/>
          <w:szCs w:val="22"/>
          <w:lang w:val="it-IT"/>
        </w:rPr>
        <w:t xml:space="preserve"> in </w:t>
      </w:r>
      <w:r w:rsidR="00022054">
        <w:rPr>
          <w:rFonts w:ascii="Times New Roman" w:hAnsi="Times New Roman"/>
          <w:sz w:val="22"/>
          <w:szCs w:val="22"/>
          <w:lang w:val="it-IT"/>
        </w:rPr>
        <w:t>p</w:t>
      </w:r>
      <w:r w:rsidR="00F579E5" w:rsidRPr="00114AB2">
        <w:rPr>
          <w:rFonts w:ascii="Times New Roman" w:hAnsi="Times New Roman"/>
          <w:sz w:val="22"/>
          <w:szCs w:val="22"/>
          <w:lang w:val="it-IT"/>
        </w:rPr>
        <w:t>rovincia di Agrigento</w:t>
      </w:r>
      <w:r w:rsidR="00022054">
        <w:rPr>
          <w:rFonts w:ascii="Times New Roman" w:hAnsi="Times New Roman"/>
          <w:sz w:val="22"/>
          <w:szCs w:val="22"/>
          <w:lang w:val="it-IT"/>
        </w:rPr>
        <w:t>)</w:t>
      </w:r>
      <w:r w:rsidR="00F579E5">
        <w:rPr>
          <w:rFonts w:ascii="Times New Roman" w:hAnsi="Times New Roman"/>
          <w:sz w:val="22"/>
          <w:szCs w:val="22"/>
          <w:lang w:val="it-IT"/>
        </w:rPr>
        <w:t>.</w:t>
      </w:r>
      <w:r w:rsidR="006A32F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936BD" w:rsidRPr="00114AB2">
        <w:rPr>
          <w:rFonts w:ascii="Times New Roman" w:hAnsi="Times New Roman"/>
          <w:sz w:val="22"/>
          <w:szCs w:val="22"/>
          <w:lang w:val="it-IT"/>
        </w:rPr>
        <w:t xml:space="preserve">L’annullamento dell’incarico di D.L. </w:t>
      </w:r>
      <w:r w:rsidR="00682CFD">
        <w:rPr>
          <w:rFonts w:ascii="Times New Roman" w:hAnsi="Times New Roman"/>
          <w:sz w:val="22"/>
          <w:szCs w:val="22"/>
          <w:lang w:val="it-IT"/>
        </w:rPr>
        <w:t xml:space="preserve">è stato </w:t>
      </w:r>
      <w:r w:rsidR="008936BD" w:rsidRPr="00114AB2">
        <w:rPr>
          <w:rFonts w:ascii="Times New Roman" w:hAnsi="Times New Roman"/>
          <w:sz w:val="22"/>
          <w:szCs w:val="22"/>
          <w:lang w:val="it-IT"/>
        </w:rPr>
        <w:t xml:space="preserve">effettuato previa diffida ad adempiere da parte della </w:t>
      </w:r>
      <w:r w:rsidR="008936BD" w:rsidRPr="00BA52E3">
        <w:rPr>
          <w:rFonts w:ascii="Times New Roman" w:hAnsi="Times New Roman"/>
          <w:sz w:val="22"/>
          <w:szCs w:val="22"/>
          <w:lang w:val="it-IT"/>
        </w:rPr>
        <w:t>So</w:t>
      </w:r>
      <w:r w:rsidR="00BF0774">
        <w:rPr>
          <w:rFonts w:ascii="Times New Roman" w:hAnsi="Times New Roman"/>
          <w:sz w:val="22"/>
          <w:szCs w:val="22"/>
          <w:lang w:val="it-IT"/>
        </w:rPr>
        <w:t>p</w:t>
      </w:r>
      <w:r w:rsidR="008936BD" w:rsidRPr="00BA52E3">
        <w:rPr>
          <w:rFonts w:ascii="Times New Roman" w:hAnsi="Times New Roman"/>
          <w:sz w:val="22"/>
          <w:szCs w:val="22"/>
          <w:lang w:val="it-IT"/>
        </w:rPr>
        <w:t xml:space="preserve">rintendenza BB.CC.AA. di Enna con nota n. </w:t>
      </w:r>
      <w:r w:rsidR="00B866F6" w:rsidRPr="00BA52E3">
        <w:rPr>
          <w:rFonts w:ascii="Times New Roman" w:hAnsi="Times New Roman"/>
          <w:sz w:val="22"/>
          <w:szCs w:val="22"/>
          <w:lang w:val="it-IT"/>
        </w:rPr>
        <w:t>13627 del 11/10/2021.</w:t>
      </w:r>
      <w:r w:rsidR="00B866F6" w:rsidRPr="00114AB2">
        <w:rPr>
          <w:rFonts w:ascii="Times New Roman" w:hAnsi="Times New Roman"/>
          <w:sz w:val="22"/>
          <w:szCs w:val="22"/>
          <w:lang w:val="it-IT"/>
        </w:rPr>
        <w:t xml:space="preserve"> Non si comprende per qual</w:t>
      </w:r>
      <w:r w:rsidR="00F579E5">
        <w:rPr>
          <w:rFonts w:ascii="Times New Roman" w:hAnsi="Times New Roman"/>
          <w:sz w:val="22"/>
          <w:szCs w:val="22"/>
          <w:lang w:val="it-IT"/>
        </w:rPr>
        <w:t>i</w:t>
      </w:r>
      <w:r w:rsidR="00B866F6" w:rsidRPr="00114AB2">
        <w:rPr>
          <w:rFonts w:ascii="Times New Roman" w:hAnsi="Times New Roman"/>
          <w:sz w:val="22"/>
          <w:szCs w:val="22"/>
          <w:lang w:val="it-IT"/>
        </w:rPr>
        <w:t xml:space="preserve"> motivazioni l’Ing. Chiarelli </w:t>
      </w:r>
      <w:r w:rsidR="00F579E5">
        <w:rPr>
          <w:rFonts w:ascii="Times New Roman" w:hAnsi="Times New Roman"/>
          <w:sz w:val="22"/>
          <w:szCs w:val="22"/>
          <w:lang w:val="it-IT"/>
        </w:rPr>
        <w:t>abbia</w:t>
      </w:r>
      <w:r w:rsidR="00B866F6" w:rsidRPr="00114AB2">
        <w:rPr>
          <w:rFonts w:ascii="Times New Roman" w:hAnsi="Times New Roman"/>
          <w:sz w:val="22"/>
          <w:szCs w:val="22"/>
          <w:lang w:val="it-IT"/>
        </w:rPr>
        <w:t xml:space="preserve"> provveduto a </w:t>
      </w:r>
      <w:r w:rsidR="00B866F6" w:rsidRPr="00682CFD">
        <w:rPr>
          <w:rFonts w:ascii="Times New Roman" w:hAnsi="Times New Roman"/>
          <w:sz w:val="22"/>
          <w:szCs w:val="22"/>
          <w:lang w:val="it-IT"/>
        </w:rPr>
        <w:t>consegna</w:t>
      </w:r>
      <w:r w:rsidR="00F579E5" w:rsidRPr="00682CFD">
        <w:rPr>
          <w:rFonts w:ascii="Times New Roman" w:hAnsi="Times New Roman"/>
          <w:sz w:val="22"/>
          <w:szCs w:val="22"/>
          <w:lang w:val="it-IT"/>
        </w:rPr>
        <w:t>re</w:t>
      </w:r>
      <w:r w:rsidR="00B866F6" w:rsidRPr="00682CFD">
        <w:rPr>
          <w:rFonts w:ascii="Times New Roman" w:hAnsi="Times New Roman"/>
          <w:sz w:val="22"/>
          <w:szCs w:val="22"/>
          <w:lang w:val="it-IT"/>
        </w:rPr>
        <w:t xml:space="preserve"> i lavori alla Ditta ELCAL</w:t>
      </w:r>
      <w:r w:rsidR="00022054">
        <w:rPr>
          <w:rFonts w:ascii="Times New Roman" w:hAnsi="Times New Roman"/>
          <w:sz w:val="22"/>
          <w:szCs w:val="22"/>
          <w:lang w:val="it-IT"/>
        </w:rPr>
        <w:t xml:space="preserve"> S</w:t>
      </w:r>
      <w:r w:rsidR="0020755A">
        <w:rPr>
          <w:rFonts w:ascii="Times New Roman" w:hAnsi="Times New Roman"/>
          <w:sz w:val="22"/>
          <w:szCs w:val="22"/>
          <w:lang w:val="it-IT"/>
        </w:rPr>
        <w:t>.r.l.</w:t>
      </w:r>
      <w:r w:rsidR="00B866F6" w:rsidRPr="00682CFD">
        <w:rPr>
          <w:rFonts w:ascii="Times New Roman" w:hAnsi="Times New Roman"/>
          <w:sz w:val="22"/>
          <w:szCs w:val="22"/>
          <w:lang w:val="it-IT"/>
        </w:rPr>
        <w:t xml:space="preserve"> i</w:t>
      </w:r>
      <w:r w:rsidR="00761BE9">
        <w:rPr>
          <w:rFonts w:ascii="Times New Roman" w:hAnsi="Times New Roman"/>
          <w:sz w:val="22"/>
          <w:szCs w:val="22"/>
          <w:lang w:val="it-IT"/>
        </w:rPr>
        <w:t>l</w:t>
      </w:r>
      <w:r w:rsidR="00B866F6" w:rsidRPr="00682CFD">
        <w:rPr>
          <w:rFonts w:ascii="Times New Roman" w:hAnsi="Times New Roman"/>
          <w:sz w:val="22"/>
          <w:szCs w:val="22"/>
          <w:lang w:val="it-IT"/>
        </w:rPr>
        <w:t xml:space="preserve"> 19/10/2</w:t>
      </w:r>
      <w:r w:rsidR="00F579E5" w:rsidRPr="00682CFD">
        <w:rPr>
          <w:rFonts w:ascii="Times New Roman" w:hAnsi="Times New Roman"/>
          <w:sz w:val="22"/>
          <w:szCs w:val="22"/>
          <w:lang w:val="it-IT"/>
        </w:rPr>
        <w:t>0</w:t>
      </w:r>
      <w:r w:rsidR="00B866F6" w:rsidRPr="00682CFD">
        <w:rPr>
          <w:rFonts w:ascii="Times New Roman" w:hAnsi="Times New Roman"/>
          <w:sz w:val="22"/>
          <w:szCs w:val="22"/>
          <w:lang w:val="it-IT"/>
        </w:rPr>
        <w:t>21</w:t>
      </w:r>
      <w:r w:rsidR="00B866F6" w:rsidRPr="00114AB2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F579E5">
        <w:rPr>
          <w:rFonts w:ascii="Times New Roman" w:hAnsi="Times New Roman"/>
          <w:sz w:val="22"/>
          <w:szCs w:val="22"/>
          <w:lang w:val="it-IT"/>
        </w:rPr>
        <w:t xml:space="preserve">in data postuma </w:t>
      </w:r>
      <w:r w:rsidR="00B866F6" w:rsidRPr="00114AB2">
        <w:rPr>
          <w:rFonts w:ascii="Times New Roman" w:hAnsi="Times New Roman"/>
          <w:sz w:val="22"/>
          <w:szCs w:val="22"/>
          <w:lang w:val="it-IT"/>
        </w:rPr>
        <w:t>alla nota della So</w:t>
      </w:r>
      <w:r w:rsidR="00761BE9">
        <w:rPr>
          <w:rFonts w:ascii="Times New Roman" w:hAnsi="Times New Roman"/>
          <w:sz w:val="22"/>
          <w:szCs w:val="22"/>
          <w:lang w:val="it-IT"/>
        </w:rPr>
        <w:t>p</w:t>
      </w:r>
      <w:r w:rsidR="00B866F6" w:rsidRPr="00114AB2">
        <w:rPr>
          <w:rFonts w:ascii="Times New Roman" w:hAnsi="Times New Roman"/>
          <w:sz w:val="22"/>
          <w:szCs w:val="22"/>
          <w:lang w:val="it-IT"/>
        </w:rPr>
        <w:t>rintendenza</w:t>
      </w:r>
      <w:r w:rsidR="00022054">
        <w:rPr>
          <w:rFonts w:ascii="Times New Roman" w:hAnsi="Times New Roman"/>
          <w:sz w:val="22"/>
          <w:szCs w:val="22"/>
          <w:lang w:val="it-IT"/>
        </w:rPr>
        <w:t>,</w:t>
      </w:r>
      <w:r w:rsidR="00B866F6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F579E5">
        <w:rPr>
          <w:rFonts w:ascii="Times New Roman" w:hAnsi="Times New Roman"/>
          <w:sz w:val="22"/>
          <w:szCs w:val="22"/>
          <w:lang w:val="it-IT"/>
        </w:rPr>
        <w:t xml:space="preserve">la quale </w:t>
      </w:r>
      <w:r w:rsidR="00B866F6" w:rsidRPr="00114AB2">
        <w:rPr>
          <w:rFonts w:ascii="Times New Roman" w:hAnsi="Times New Roman"/>
          <w:sz w:val="22"/>
          <w:szCs w:val="22"/>
          <w:lang w:val="it-IT"/>
        </w:rPr>
        <w:t>chiede</w:t>
      </w:r>
      <w:r w:rsidR="00F579E5">
        <w:rPr>
          <w:rFonts w:ascii="Times New Roman" w:hAnsi="Times New Roman"/>
          <w:sz w:val="22"/>
          <w:szCs w:val="22"/>
          <w:lang w:val="it-IT"/>
        </w:rPr>
        <w:t>va chiaramente</w:t>
      </w:r>
      <w:r w:rsidR="00B866F6" w:rsidRPr="00114AB2">
        <w:rPr>
          <w:rFonts w:ascii="Times New Roman" w:hAnsi="Times New Roman"/>
          <w:sz w:val="22"/>
          <w:szCs w:val="22"/>
          <w:lang w:val="it-IT"/>
        </w:rPr>
        <w:t xml:space="preserve"> la sostituzione della Direzione Lavori</w:t>
      </w:r>
      <w:r w:rsidR="00F579E5">
        <w:rPr>
          <w:rFonts w:ascii="Times New Roman" w:hAnsi="Times New Roman"/>
          <w:sz w:val="22"/>
          <w:szCs w:val="22"/>
          <w:lang w:val="it-IT"/>
        </w:rPr>
        <w:t xml:space="preserve"> con legittima figura professionale</w:t>
      </w:r>
      <w:r w:rsidR="00643695">
        <w:rPr>
          <w:rFonts w:ascii="Times New Roman" w:hAnsi="Times New Roman"/>
          <w:sz w:val="22"/>
          <w:szCs w:val="22"/>
          <w:lang w:val="it-IT"/>
        </w:rPr>
        <w:t>;</w:t>
      </w:r>
    </w:p>
    <w:p w:rsidR="00F579E5" w:rsidRDefault="00F579E5" w:rsidP="006A32FE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F579E5" w:rsidRDefault="00B866F6" w:rsidP="00710EE7">
      <w:pPr>
        <w:pStyle w:val="Corpodeltesto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 w:rsidRPr="00114AB2">
        <w:rPr>
          <w:rFonts w:ascii="Times New Roman" w:hAnsi="Times New Roman"/>
          <w:sz w:val="22"/>
          <w:szCs w:val="22"/>
          <w:lang w:val="it-IT"/>
        </w:rPr>
        <w:t xml:space="preserve">Determina Dirigenziale n. 87 del 14/02/2022 </w:t>
      </w:r>
      <w:r w:rsidR="00F579E5" w:rsidRPr="00F579E5">
        <w:rPr>
          <w:rFonts w:ascii="Times New Roman" w:hAnsi="Times New Roman"/>
          <w:sz w:val="22"/>
          <w:szCs w:val="22"/>
          <w:lang w:val="it-IT"/>
        </w:rPr>
        <w:t>“</w:t>
      </w:r>
      <w:r w:rsidR="00F579E5" w:rsidRPr="00F579E5">
        <w:rPr>
          <w:rFonts w:ascii="Times New Roman" w:hAnsi="Times New Roman"/>
          <w:i/>
          <w:iCs/>
          <w:sz w:val="22"/>
          <w:szCs w:val="22"/>
          <w:lang w:val="it-IT"/>
        </w:rPr>
        <w:t>Provvedimento di annullamento in autotutela della determina per l'affidamento, tramite procedura negoziata ai sensi dell’art.1 c. 2 lett. b) del d.l. n. 76 del 16/07/2020, dei Servizi Tecnici di Architettura e Ingegneria Direzione Lavori, misura, contabilità, Coordinamento della sicurezza in fase di esecuzione, Direzione operativa, Redazione certificate di regolare esecuzione, per l’esecuzione dei "Lavori di riqualificazione della Villa Falcone Borsellino</w:t>
      </w:r>
      <w:r w:rsidR="00F579E5" w:rsidRPr="00F579E5">
        <w:rPr>
          <w:rFonts w:ascii="Times New Roman" w:hAnsi="Times New Roman"/>
          <w:sz w:val="22"/>
          <w:szCs w:val="22"/>
          <w:lang w:val="it-IT"/>
        </w:rPr>
        <w:t>".</w:t>
      </w:r>
      <w:r w:rsidR="00B24FE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B24FE4" w:rsidRPr="006A32FE">
        <w:rPr>
          <w:rFonts w:ascii="Times New Roman" w:hAnsi="Times New Roman"/>
          <w:sz w:val="22"/>
          <w:szCs w:val="22"/>
          <w:lang w:val="it-IT"/>
        </w:rPr>
        <w:t>La presente Determina</w:t>
      </w:r>
      <w:r w:rsidR="00B24FE4">
        <w:rPr>
          <w:rFonts w:ascii="Times New Roman" w:hAnsi="Times New Roman"/>
          <w:sz w:val="22"/>
          <w:szCs w:val="22"/>
          <w:lang w:val="it-IT"/>
        </w:rPr>
        <w:t xml:space="preserve"> provvede a revocare in autotutela la Determina </w:t>
      </w:r>
      <w:r w:rsidR="00B24FE4" w:rsidRPr="00E9519F">
        <w:rPr>
          <w:rFonts w:ascii="Times New Roman" w:hAnsi="Times New Roman"/>
          <w:sz w:val="22"/>
          <w:szCs w:val="22"/>
          <w:lang w:val="it-IT"/>
        </w:rPr>
        <w:t xml:space="preserve">del </w:t>
      </w:r>
      <w:r w:rsidR="00B24FE4" w:rsidRPr="00E9519F">
        <w:rPr>
          <w:rFonts w:ascii="Times New Roman" w:hAnsi="Times New Roman"/>
          <w:sz w:val="22"/>
          <w:szCs w:val="22"/>
          <w:lang w:val="it-IT"/>
        </w:rPr>
        <w:lastRenderedPageBreak/>
        <w:t xml:space="preserve">Responsabile del Settore Tecnico n. </w:t>
      </w:r>
      <w:r w:rsidR="00B24FE4">
        <w:rPr>
          <w:rFonts w:ascii="Times New Roman" w:hAnsi="Times New Roman"/>
          <w:sz w:val="22"/>
          <w:szCs w:val="22"/>
          <w:lang w:val="it-IT"/>
        </w:rPr>
        <w:t>3</w:t>
      </w:r>
      <w:r w:rsidR="00B24FE4" w:rsidRPr="00E9519F">
        <w:rPr>
          <w:rFonts w:ascii="Times New Roman" w:hAnsi="Times New Roman"/>
          <w:sz w:val="22"/>
          <w:szCs w:val="22"/>
          <w:lang w:val="it-IT"/>
        </w:rPr>
        <w:t xml:space="preserve">4 del </w:t>
      </w:r>
      <w:r w:rsidR="00B24FE4">
        <w:rPr>
          <w:rFonts w:ascii="Times New Roman" w:hAnsi="Times New Roman"/>
          <w:sz w:val="22"/>
          <w:szCs w:val="22"/>
          <w:lang w:val="it-IT"/>
        </w:rPr>
        <w:t>27</w:t>
      </w:r>
      <w:r w:rsidR="00B24FE4" w:rsidRPr="00E9519F">
        <w:rPr>
          <w:rFonts w:ascii="Times New Roman" w:hAnsi="Times New Roman"/>
          <w:sz w:val="22"/>
          <w:szCs w:val="22"/>
          <w:lang w:val="it-IT"/>
        </w:rPr>
        <w:t>/0</w:t>
      </w:r>
      <w:r w:rsidR="00B24FE4">
        <w:rPr>
          <w:rFonts w:ascii="Times New Roman" w:hAnsi="Times New Roman"/>
          <w:sz w:val="22"/>
          <w:szCs w:val="22"/>
          <w:lang w:val="it-IT"/>
        </w:rPr>
        <w:t>1</w:t>
      </w:r>
      <w:r w:rsidR="00B24FE4" w:rsidRPr="00E9519F">
        <w:rPr>
          <w:rFonts w:ascii="Times New Roman" w:hAnsi="Times New Roman"/>
          <w:sz w:val="22"/>
          <w:szCs w:val="22"/>
          <w:lang w:val="it-IT"/>
        </w:rPr>
        <w:t>/202</w:t>
      </w:r>
      <w:r w:rsidR="00B24FE4">
        <w:rPr>
          <w:rFonts w:ascii="Times New Roman" w:hAnsi="Times New Roman"/>
          <w:sz w:val="22"/>
          <w:szCs w:val="22"/>
          <w:lang w:val="it-IT"/>
        </w:rPr>
        <w:t xml:space="preserve">2 con la quale </w:t>
      </w:r>
      <w:r w:rsidR="00B24FE4" w:rsidRPr="00B24FE4">
        <w:rPr>
          <w:rFonts w:ascii="Times New Roman" w:hAnsi="Times New Roman"/>
          <w:sz w:val="22"/>
          <w:szCs w:val="22"/>
          <w:lang w:val="it-IT"/>
        </w:rPr>
        <w:t>è stata avviata la procedura di scelta del contraente per l’affidamento dei servizi di “</w:t>
      </w:r>
      <w:r w:rsidR="00B24FE4" w:rsidRPr="00B24FE4">
        <w:rPr>
          <w:rFonts w:ascii="Times New Roman" w:hAnsi="Times New Roman"/>
          <w:i/>
          <w:iCs/>
          <w:sz w:val="22"/>
          <w:szCs w:val="22"/>
          <w:lang w:val="it-IT"/>
        </w:rPr>
        <w:t>Direzione Lavori, misura, contabilità, Coordinamento della sicurezza in fase di esecuzione, Direzione Operativa, Redazione certificate di regolare esecuzione</w:t>
      </w:r>
      <w:r w:rsidR="00B24FE4" w:rsidRPr="00B24FE4">
        <w:rPr>
          <w:rFonts w:ascii="Times New Roman" w:hAnsi="Times New Roman"/>
          <w:sz w:val="22"/>
          <w:szCs w:val="22"/>
          <w:lang w:val="it-IT"/>
        </w:rPr>
        <w:t>” relativamente ai lavori di riqualificazione della Villa Falcone Borsellino</w:t>
      </w:r>
      <w:r w:rsidR="00761BE9">
        <w:rPr>
          <w:rFonts w:ascii="Times New Roman" w:hAnsi="Times New Roman"/>
          <w:sz w:val="22"/>
          <w:szCs w:val="22"/>
          <w:lang w:val="it-IT"/>
        </w:rPr>
        <w:t>,</w:t>
      </w:r>
      <w:r w:rsidR="00B24FE4">
        <w:rPr>
          <w:rFonts w:ascii="Times New Roman" w:hAnsi="Times New Roman"/>
          <w:sz w:val="22"/>
          <w:szCs w:val="22"/>
          <w:lang w:val="it-IT"/>
        </w:rPr>
        <w:t xml:space="preserve"> per un importo pari a 80.360,72 euro. </w:t>
      </w:r>
      <w:r w:rsidR="00165A51" w:rsidRPr="00114AB2">
        <w:rPr>
          <w:rFonts w:ascii="Times New Roman" w:hAnsi="Times New Roman"/>
          <w:sz w:val="22"/>
          <w:szCs w:val="22"/>
          <w:lang w:val="it-IT"/>
        </w:rPr>
        <w:t xml:space="preserve">L’annullamento della </w:t>
      </w:r>
      <w:r w:rsidR="00B24FE4">
        <w:rPr>
          <w:rFonts w:ascii="Times New Roman" w:hAnsi="Times New Roman"/>
          <w:sz w:val="22"/>
          <w:szCs w:val="22"/>
          <w:lang w:val="it-IT"/>
        </w:rPr>
        <w:t xml:space="preserve">determina sopraccitata </w:t>
      </w:r>
      <w:r w:rsidR="00165A51" w:rsidRPr="00114AB2">
        <w:rPr>
          <w:rFonts w:ascii="Times New Roman" w:hAnsi="Times New Roman"/>
          <w:sz w:val="22"/>
          <w:szCs w:val="22"/>
          <w:lang w:val="it-IT"/>
        </w:rPr>
        <w:t>è</w:t>
      </w:r>
      <w:r w:rsidR="00B24FE4">
        <w:rPr>
          <w:rFonts w:ascii="Times New Roman" w:hAnsi="Times New Roman"/>
          <w:sz w:val="22"/>
          <w:szCs w:val="22"/>
          <w:lang w:val="it-IT"/>
        </w:rPr>
        <w:t xml:space="preserve"> diretta conseguenza della nota n</w:t>
      </w:r>
      <w:r w:rsidR="00710EE7">
        <w:rPr>
          <w:rFonts w:ascii="Times New Roman" w:hAnsi="Times New Roman"/>
          <w:sz w:val="22"/>
          <w:szCs w:val="22"/>
          <w:lang w:val="it-IT"/>
        </w:rPr>
        <w:t>.</w:t>
      </w:r>
      <w:r w:rsidR="00B24FE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710EE7" w:rsidRPr="00114AB2">
        <w:rPr>
          <w:rFonts w:ascii="Times New Roman" w:hAnsi="Times New Roman"/>
          <w:sz w:val="22"/>
          <w:szCs w:val="22"/>
          <w:lang w:val="it-IT"/>
        </w:rPr>
        <w:t>1977 del 08/02/2022</w:t>
      </w:r>
      <w:r w:rsidR="00761BE9">
        <w:rPr>
          <w:rFonts w:ascii="Times New Roman" w:hAnsi="Times New Roman"/>
          <w:sz w:val="22"/>
          <w:szCs w:val="22"/>
          <w:lang w:val="it-IT"/>
        </w:rPr>
        <w:t>,</w:t>
      </w:r>
      <w:r w:rsidR="00B24FE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710EE7">
        <w:rPr>
          <w:rFonts w:ascii="Times New Roman" w:hAnsi="Times New Roman"/>
          <w:sz w:val="22"/>
          <w:szCs w:val="22"/>
          <w:lang w:val="it-IT"/>
        </w:rPr>
        <w:t>trasmessa dall’Ordine degli Architetti</w:t>
      </w:r>
      <w:r w:rsidR="00761BE9">
        <w:rPr>
          <w:rFonts w:ascii="Times New Roman" w:hAnsi="Times New Roman"/>
          <w:sz w:val="22"/>
          <w:szCs w:val="22"/>
          <w:lang w:val="it-IT"/>
        </w:rPr>
        <w:t>,</w:t>
      </w:r>
      <w:r w:rsidR="00710EE7">
        <w:rPr>
          <w:rFonts w:ascii="Times New Roman" w:hAnsi="Times New Roman"/>
          <w:sz w:val="22"/>
          <w:szCs w:val="22"/>
          <w:lang w:val="it-IT"/>
        </w:rPr>
        <w:t xml:space="preserve"> e della nota n. </w:t>
      </w:r>
      <w:r w:rsidR="00710EE7" w:rsidRPr="00114AB2">
        <w:rPr>
          <w:rFonts w:ascii="Times New Roman" w:hAnsi="Times New Roman"/>
          <w:sz w:val="22"/>
          <w:szCs w:val="22"/>
          <w:lang w:val="it-IT"/>
        </w:rPr>
        <w:t>2126 del 09/02/2022</w:t>
      </w:r>
      <w:r w:rsidR="00761BE9">
        <w:rPr>
          <w:rFonts w:ascii="Times New Roman" w:hAnsi="Times New Roman"/>
          <w:sz w:val="22"/>
          <w:szCs w:val="22"/>
          <w:lang w:val="it-IT"/>
        </w:rPr>
        <w:t>,</w:t>
      </w:r>
      <w:r w:rsidR="00710EE7">
        <w:rPr>
          <w:rFonts w:ascii="Times New Roman" w:hAnsi="Times New Roman"/>
          <w:sz w:val="22"/>
          <w:szCs w:val="22"/>
          <w:lang w:val="it-IT"/>
        </w:rPr>
        <w:t xml:space="preserve"> trasmessa dall’Ordine degli Agronomi, con le quali si mette in evidenza la non regolarità della manifestazione d’interesse relativamente all’</w:t>
      </w:r>
      <w:r w:rsidR="00710EE7" w:rsidRPr="00710EE7">
        <w:rPr>
          <w:rFonts w:ascii="Times New Roman" w:hAnsi="Times New Roman"/>
          <w:sz w:val="22"/>
          <w:szCs w:val="22"/>
          <w:lang w:val="it-IT"/>
        </w:rPr>
        <w:t>individua</w:t>
      </w:r>
      <w:r w:rsidR="00710EE7">
        <w:rPr>
          <w:rFonts w:ascii="Times New Roman" w:hAnsi="Times New Roman"/>
          <w:sz w:val="22"/>
          <w:szCs w:val="22"/>
          <w:lang w:val="it-IT"/>
        </w:rPr>
        <w:t>zione</w:t>
      </w:r>
      <w:r w:rsidR="00710EE7" w:rsidRPr="00710EE7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710EE7">
        <w:rPr>
          <w:rFonts w:ascii="Times New Roman" w:hAnsi="Times New Roman"/>
          <w:sz w:val="22"/>
          <w:szCs w:val="22"/>
          <w:lang w:val="it-IT"/>
        </w:rPr>
        <w:t>di i</w:t>
      </w:r>
      <w:r w:rsidR="00710EE7" w:rsidRPr="00710EE7">
        <w:rPr>
          <w:rFonts w:ascii="Times New Roman" w:hAnsi="Times New Roman"/>
          <w:sz w:val="22"/>
          <w:szCs w:val="22"/>
          <w:lang w:val="it-IT"/>
        </w:rPr>
        <w:t xml:space="preserve">donei </w:t>
      </w:r>
      <w:r w:rsidR="00710EE7">
        <w:rPr>
          <w:rFonts w:ascii="Times New Roman" w:hAnsi="Times New Roman"/>
          <w:sz w:val="22"/>
          <w:szCs w:val="22"/>
          <w:lang w:val="it-IT"/>
        </w:rPr>
        <w:t xml:space="preserve">profili professionali </w:t>
      </w:r>
      <w:r w:rsidR="00710EE7" w:rsidRPr="00710EE7">
        <w:rPr>
          <w:rFonts w:ascii="Times New Roman" w:hAnsi="Times New Roman"/>
          <w:sz w:val="22"/>
          <w:szCs w:val="22"/>
          <w:lang w:val="it-IT"/>
        </w:rPr>
        <w:t>per l’esecuzione dei servizi di</w:t>
      </w:r>
      <w:r w:rsidR="00710EE7">
        <w:rPr>
          <w:rFonts w:ascii="Times New Roman" w:hAnsi="Times New Roman"/>
          <w:sz w:val="22"/>
          <w:szCs w:val="22"/>
          <w:lang w:val="it-IT"/>
        </w:rPr>
        <w:t xml:space="preserve"> Direzione e Lavori</w:t>
      </w:r>
      <w:r w:rsidR="00643695">
        <w:rPr>
          <w:rFonts w:ascii="Times New Roman" w:hAnsi="Times New Roman"/>
          <w:sz w:val="22"/>
          <w:szCs w:val="22"/>
          <w:lang w:val="it-IT"/>
        </w:rPr>
        <w:t>;</w:t>
      </w:r>
    </w:p>
    <w:p w:rsidR="00710EE7" w:rsidRDefault="00710EE7" w:rsidP="006A32FE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710EE7" w:rsidRPr="00643695" w:rsidRDefault="00710EE7" w:rsidP="006A32FE">
      <w:pPr>
        <w:pStyle w:val="Corpodeltesto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 w:rsidRPr="00761BE9">
        <w:rPr>
          <w:rFonts w:ascii="Times New Roman" w:hAnsi="Times New Roman"/>
          <w:sz w:val="22"/>
          <w:szCs w:val="22"/>
          <w:lang w:val="it-IT"/>
        </w:rPr>
        <w:t>Delibera di Giunta Comunale n. 152 del 29/12/2021</w:t>
      </w:r>
      <w:r w:rsidRPr="004C74F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4C74F4">
        <w:rPr>
          <w:rFonts w:ascii="Times New Roman" w:hAnsi="Times New Roman"/>
          <w:sz w:val="22"/>
          <w:szCs w:val="22"/>
          <w:lang w:val="it-IT"/>
        </w:rPr>
        <w:t>“</w:t>
      </w:r>
      <w:r w:rsidRPr="004C74F4">
        <w:rPr>
          <w:rFonts w:ascii="Times New Roman" w:hAnsi="Times New Roman"/>
          <w:i/>
          <w:iCs/>
          <w:sz w:val="22"/>
          <w:szCs w:val="22"/>
          <w:lang w:val="it-IT"/>
        </w:rPr>
        <w:t>Presa d'atto proposta variazione contrattuale in compensazione con la Ditta Traina S</w:t>
      </w:r>
      <w:r w:rsidR="0020755A">
        <w:rPr>
          <w:rFonts w:ascii="Times New Roman" w:hAnsi="Times New Roman"/>
          <w:i/>
          <w:iCs/>
          <w:sz w:val="22"/>
          <w:szCs w:val="22"/>
          <w:lang w:val="it-IT"/>
        </w:rPr>
        <w:t>.r.l.</w:t>
      </w:r>
      <w:r w:rsidR="004C74F4">
        <w:rPr>
          <w:rFonts w:ascii="Times New Roman" w:hAnsi="Times New Roman"/>
          <w:sz w:val="22"/>
          <w:szCs w:val="22"/>
          <w:lang w:val="it-IT"/>
        </w:rPr>
        <w:t>”. Nel presente atto deliberativo il Dirigente dell’Ufficio Tecnico propone</w:t>
      </w:r>
      <w:r w:rsidR="00682CFD">
        <w:rPr>
          <w:rFonts w:ascii="Times New Roman" w:hAnsi="Times New Roman"/>
          <w:sz w:val="22"/>
          <w:szCs w:val="22"/>
          <w:lang w:val="it-IT"/>
        </w:rPr>
        <w:t>va</w:t>
      </w:r>
      <w:r w:rsidR="004C74F4">
        <w:rPr>
          <w:rFonts w:ascii="Times New Roman" w:hAnsi="Times New Roman"/>
          <w:sz w:val="22"/>
          <w:szCs w:val="22"/>
          <w:lang w:val="it-IT"/>
        </w:rPr>
        <w:t xml:space="preserve"> alla Giunta Comunale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>la variazione dei servizi previsti nel capitolato d’appalto e</w:t>
      </w:r>
      <w:r w:rsidR="004C74F4">
        <w:rPr>
          <w:rFonts w:ascii="Times New Roman" w:hAnsi="Times New Roman"/>
          <w:sz w:val="22"/>
          <w:szCs w:val="22"/>
          <w:lang w:val="it-IT"/>
        </w:rPr>
        <w:t>,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quindi</w:t>
      </w:r>
      <w:r w:rsidR="004C74F4">
        <w:rPr>
          <w:rFonts w:ascii="Times New Roman" w:hAnsi="Times New Roman"/>
          <w:sz w:val="22"/>
          <w:szCs w:val="22"/>
          <w:lang w:val="it-IT"/>
        </w:rPr>
        <w:t>,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82CFD">
        <w:rPr>
          <w:rFonts w:ascii="Times New Roman" w:hAnsi="Times New Roman"/>
          <w:sz w:val="22"/>
          <w:szCs w:val="22"/>
          <w:lang w:val="it-IT"/>
        </w:rPr>
        <w:t>n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el contratto d’appalto stipulato con la Ditta Traina </w:t>
      </w:r>
      <w:r w:rsidR="00761BE9">
        <w:rPr>
          <w:rFonts w:ascii="Times New Roman" w:hAnsi="Times New Roman"/>
          <w:sz w:val="22"/>
          <w:szCs w:val="22"/>
          <w:lang w:val="it-IT"/>
        </w:rPr>
        <w:t>S</w:t>
      </w:r>
      <w:r w:rsidR="0020755A">
        <w:rPr>
          <w:rFonts w:ascii="Times New Roman" w:hAnsi="Times New Roman"/>
          <w:sz w:val="22"/>
          <w:szCs w:val="22"/>
          <w:lang w:val="it-IT"/>
        </w:rPr>
        <w:t>.r.l.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22054">
        <w:rPr>
          <w:rFonts w:ascii="Times New Roman" w:hAnsi="Times New Roman"/>
          <w:sz w:val="22"/>
          <w:szCs w:val="22"/>
          <w:lang w:val="it-IT"/>
        </w:rPr>
        <w:t>(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con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sede legale </w:t>
      </w:r>
      <w:r w:rsidR="00022054">
        <w:rPr>
          <w:rFonts w:ascii="Times New Roman" w:hAnsi="Times New Roman"/>
          <w:sz w:val="22"/>
          <w:szCs w:val="22"/>
          <w:lang w:val="it-IT"/>
        </w:rPr>
        <w:t xml:space="preserve">presso il comune di Cammarata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in </w:t>
      </w:r>
      <w:r w:rsidR="00022054">
        <w:rPr>
          <w:rFonts w:ascii="Times New Roman" w:hAnsi="Times New Roman"/>
          <w:sz w:val="22"/>
          <w:szCs w:val="22"/>
          <w:lang w:val="it-IT"/>
        </w:rPr>
        <w:t>p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>rovincia di Agrigento</w:t>
      </w:r>
      <w:r w:rsidR="00022054">
        <w:rPr>
          <w:rFonts w:ascii="Times New Roman" w:hAnsi="Times New Roman"/>
          <w:sz w:val="22"/>
          <w:szCs w:val="22"/>
          <w:lang w:val="it-IT"/>
        </w:rPr>
        <w:t>),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4C74F4">
        <w:rPr>
          <w:rFonts w:ascii="Times New Roman" w:hAnsi="Times New Roman"/>
          <w:sz w:val="22"/>
          <w:szCs w:val="22"/>
          <w:lang w:val="it-IT"/>
        </w:rPr>
        <w:t>relativamente al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>l’esecuzione del servizio di raccolta e smaltimento dei rifiuti solidi e urbani e ulteriori servizi aggiuntivi da effettuare sul territorio a decorrere dal</w:t>
      </w:r>
      <w:r w:rsidR="00682CFD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>01/03/2021. Tale variazione altera i servizi determinati dal Consiglio Comunale nella quantificazione del Piano Economico e Finanziario approvato dal</w:t>
      </w:r>
      <w:r w:rsidR="00682CFD">
        <w:rPr>
          <w:rFonts w:ascii="Times New Roman" w:hAnsi="Times New Roman"/>
          <w:sz w:val="22"/>
          <w:szCs w:val="22"/>
          <w:lang w:val="it-IT"/>
        </w:rPr>
        <w:t>lo stesso Organo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con delibera n.</w:t>
      </w:r>
      <w:r w:rsidR="004C74F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>54 del 31/07/2021;</w:t>
      </w:r>
    </w:p>
    <w:p w:rsidR="00710EE7" w:rsidRDefault="00710EE7" w:rsidP="006A32FE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1B1B13" w:rsidRPr="00114AB2" w:rsidRDefault="00643695" w:rsidP="00643695">
      <w:pPr>
        <w:pStyle w:val="Corpodeltesto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Il </w:t>
      </w:r>
      <w:r w:rsidRPr="00643695">
        <w:rPr>
          <w:rFonts w:ascii="Times New Roman" w:hAnsi="Times New Roman"/>
          <w:sz w:val="22"/>
          <w:szCs w:val="22"/>
          <w:lang w:val="it-IT"/>
        </w:rPr>
        <w:t xml:space="preserve">Responsabile Ufficio Tecnico Comunale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non </w:t>
      </w:r>
      <w:r>
        <w:rPr>
          <w:rFonts w:ascii="Times New Roman" w:hAnsi="Times New Roman"/>
          <w:sz w:val="22"/>
          <w:szCs w:val="22"/>
          <w:lang w:val="it-IT"/>
        </w:rPr>
        <w:t xml:space="preserve">ha </w:t>
      </w:r>
      <w:r w:rsidRPr="00114AB2">
        <w:rPr>
          <w:rFonts w:ascii="Times New Roman" w:hAnsi="Times New Roman"/>
          <w:sz w:val="22"/>
          <w:szCs w:val="22"/>
          <w:lang w:val="it-IT"/>
        </w:rPr>
        <w:t>adeguatamente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programmato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il servizio di raccolta e smaltimento degli ingombranti </w:t>
      </w:r>
      <w:r>
        <w:rPr>
          <w:rFonts w:ascii="Times New Roman" w:hAnsi="Times New Roman"/>
          <w:sz w:val="22"/>
          <w:szCs w:val="22"/>
          <w:lang w:val="it-IT"/>
        </w:rPr>
        <w:t>il quale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non viene espletato dal</w:t>
      </w:r>
      <w:r w:rsidRPr="00114AB2">
        <w:rPr>
          <w:rFonts w:ascii="Times New Roman" w:hAnsi="Times New Roman"/>
          <w:sz w:val="22"/>
          <w:szCs w:val="22"/>
          <w:lang w:val="it-IT"/>
        </w:rPr>
        <w:t xml:space="preserve"> mese di novembre dell’anno 2021</w:t>
      </w:r>
      <w:r>
        <w:rPr>
          <w:rFonts w:ascii="Times New Roman" w:hAnsi="Times New Roman"/>
          <w:sz w:val="22"/>
          <w:szCs w:val="22"/>
          <w:lang w:val="it-IT"/>
        </w:rPr>
        <w:t xml:space="preserve"> e risulta essere, </w:t>
      </w:r>
      <w:r w:rsidR="00682CFD">
        <w:rPr>
          <w:rFonts w:ascii="Times New Roman" w:hAnsi="Times New Roman"/>
          <w:sz w:val="22"/>
          <w:szCs w:val="22"/>
          <w:lang w:val="it-IT"/>
        </w:rPr>
        <w:t xml:space="preserve">alla data odierna, </w:t>
      </w:r>
      <w:r>
        <w:rPr>
          <w:rFonts w:ascii="Times New Roman" w:hAnsi="Times New Roman"/>
          <w:sz w:val="22"/>
          <w:szCs w:val="22"/>
          <w:lang w:val="it-IT"/>
        </w:rPr>
        <w:t>inattivo. L’assenza di tale servizio,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oltre a generare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>notevole nocumento alla nostra comunità</w:t>
      </w:r>
      <w:r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ha causato la presenza di discariche abusive il cui smaltimento ha </w:t>
      </w:r>
      <w:r>
        <w:rPr>
          <w:rFonts w:ascii="Times New Roman" w:hAnsi="Times New Roman"/>
          <w:sz w:val="22"/>
          <w:szCs w:val="22"/>
          <w:lang w:val="it-IT"/>
        </w:rPr>
        <w:t>generato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un costo aggiuntivo per il nostro Ente. </w:t>
      </w:r>
      <w:r>
        <w:rPr>
          <w:rFonts w:ascii="Times New Roman" w:hAnsi="Times New Roman"/>
          <w:sz w:val="22"/>
          <w:szCs w:val="22"/>
          <w:lang w:val="it-IT"/>
        </w:rPr>
        <w:t xml:space="preserve">Ovviamente risulta gravoso e da condannare il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>comportamento d</w:t>
      </w:r>
      <w:r>
        <w:rPr>
          <w:rFonts w:ascii="Times New Roman" w:hAnsi="Times New Roman"/>
          <w:sz w:val="22"/>
          <w:szCs w:val="22"/>
          <w:lang w:val="it-IT"/>
        </w:rPr>
        <w:t>i quei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cittadini che hanno abusivamente conferito i rifiuti</w:t>
      </w:r>
      <w:r>
        <w:rPr>
          <w:rFonts w:ascii="Times New Roman" w:hAnsi="Times New Roman"/>
          <w:sz w:val="22"/>
          <w:szCs w:val="22"/>
          <w:lang w:val="it-IT"/>
        </w:rPr>
        <w:t>;</w:t>
      </w:r>
    </w:p>
    <w:p w:rsidR="004C74F4" w:rsidRDefault="004C74F4" w:rsidP="006A32FE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6A6D73" w:rsidRDefault="00643695" w:rsidP="0086044E">
      <w:pPr>
        <w:pStyle w:val="Corpodeltesto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Il </w:t>
      </w:r>
      <w:r w:rsidRPr="00643695">
        <w:rPr>
          <w:rFonts w:ascii="Times New Roman" w:hAnsi="Times New Roman"/>
          <w:sz w:val="22"/>
          <w:szCs w:val="22"/>
          <w:lang w:val="it-IT"/>
        </w:rPr>
        <w:t>Responsabile Ufficio Tecnico Comunale</w:t>
      </w:r>
      <w:r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6044E" w:rsidRPr="00114AB2">
        <w:rPr>
          <w:rFonts w:ascii="Times New Roman" w:hAnsi="Times New Roman"/>
          <w:sz w:val="22"/>
          <w:szCs w:val="22"/>
          <w:lang w:val="it-IT"/>
        </w:rPr>
        <w:t xml:space="preserve">non </w:t>
      </w:r>
      <w:r w:rsidR="0086044E">
        <w:rPr>
          <w:rFonts w:ascii="Times New Roman" w:hAnsi="Times New Roman"/>
          <w:sz w:val="22"/>
          <w:szCs w:val="22"/>
          <w:lang w:val="it-IT"/>
        </w:rPr>
        <w:t xml:space="preserve">ha </w:t>
      </w:r>
      <w:r w:rsidR="0086044E" w:rsidRPr="00114AB2">
        <w:rPr>
          <w:rFonts w:ascii="Times New Roman" w:hAnsi="Times New Roman"/>
          <w:sz w:val="22"/>
          <w:szCs w:val="22"/>
          <w:lang w:val="it-IT"/>
        </w:rPr>
        <w:t xml:space="preserve">adeguatamente </w:t>
      </w:r>
      <w:r w:rsidR="0086044E">
        <w:rPr>
          <w:rFonts w:ascii="Times New Roman" w:hAnsi="Times New Roman"/>
          <w:sz w:val="22"/>
          <w:szCs w:val="22"/>
          <w:lang w:val="it-IT"/>
        </w:rPr>
        <w:t xml:space="preserve">vigilato in merito alla 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corretta gestione del personale da parte della Ditta Traina </w:t>
      </w:r>
      <w:r w:rsidR="0086044E">
        <w:rPr>
          <w:rFonts w:ascii="Times New Roman" w:hAnsi="Times New Roman"/>
          <w:sz w:val="22"/>
          <w:szCs w:val="22"/>
          <w:lang w:val="it-IT"/>
        </w:rPr>
        <w:t>S</w:t>
      </w:r>
      <w:r w:rsidR="0020755A">
        <w:rPr>
          <w:rFonts w:ascii="Times New Roman" w:hAnsi="Times New Roman"/>
          <w:sz w:val="22"/>
          <w:szCs w:val="22"/>
          <w:lang w:val="it-IT"/>
        </w:rPr>
        <w:t>.r.l.</w:t>
      </w:r>
      <w:r w:rsidR="001B1B13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6044E">
        <w:rPr>
          <w:rFonts w:ascii="Times New Roman" w:hAnsi="Times New Roman"/>
          <w:sz w:val="22"/>
          <w:szCs w:val="22"/>
          <w:lang w:val="it-IT"/>
        </w:rPr>
        <w:t>(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con particolare riferimento agli obblighi</w:t>
      </w:r>
      <w:r w:rsidR="0086044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derivanti dalla L.R.</w:t>
      </w:r>
      <w:r w:rsidR="0086044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9/2010</w:t>
      </w:r>
      <w:r w:rsidR="0086044E">
        <w:rPr>
          <w:rFonts w:ascii="Times New Roman" w:hAnsi="Times New Roman"/>
          <w:sz w:val="22"/>
          <w:szCs w:val="22"/>
          <w:lang w:val="it-IT"/>
        </w:rPr>
        <w:t>,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così come denunziato dalla SRR ATO 6 di Enna</w:t>
      </w:r>
      <w:r w:rsidR="0086044E">
        <w:rPr>
          <w:rFonts w:ascii="Times New Roman" w:hAnsi="Times New Roman"/>
          <w:sz w:val="22"/>
          <w:szCs w:val="22"/>
          <w:lang w:val="it-IT"/>
        </w:rPr>
        <w:t>),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non</w:t>
      </w:r>
      <w:r w:rsidR="0086044E">
        <w:rPr>
          <w:rFonts w:ascii="Times New Roman" w:hAnsi="Times New Roman"/>
          <w:sz w:val="22"/>
          <w:szCs w:val="22"/>
          <w:lang w:val="it-IT"/>
        </w:rPr>
        <w:t xml:space="preserve"> ha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verificato le motivazioni per le quali un dipendente (</w:t>
      </w:r>
      <w:r w:rsidR="0086044E">
        <w:rPr>
          <w:rFonts w:ascii="Times New Roman" w:hAnsi="Times New Roman"/>
          <w:sz w:val="22"/>
          <w:szCs w:val="22"/>
          <w:lang w:val="it-IT"/>
        </w:rPr>
        <w:t xml:space="preserve">Sig. 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Bellone) non è stato regolarmente preso in carico dalla ditta Traina </w:t>
      </w:r>
      <w:r w:rsidR="0086044E">
        <w:rPr>
          <w:rFonts w:ascii="Times New Roman" w:hAnsi="Times New Roman"/>
          <w:sz w:val="22"/>
          <w:szCs w:val="22"/>
          <w:lang w:val="it-IT"/>
        </w:rPr>
        <w:t>S</w:t>
      </w:r>
      <w:r w:rsidR="0020755A">
        <w:rPr>
          <w:rFonts w:ascii="Times New Roman" w:hAnsi="Times New Roman"/>
          <w:sz w:val="22"/>
          <w:szCs w:val="22"/>
          <w:lang w:val="it-IT"/>
        </w:rPr>
        <w:t>.r.l.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e</w:t>
      </w:r>
      <w:r w:rsidR="00022054">
        <w:rPr>
          <w:rFonts w:ascii="Times New Roman" w:hAnsi="Times New Roman"/>
          <w:sz w:val="22"/>
          <w:szCs w:val="22"/>
          <w:lang w:val="it-IT"/>
        </w:rPr>
        <w:t>d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un altro dipendente (</w:t>
      </w:r>
      <w:r w:rsidR="0086044E">
        <w:rPr>
          <w:rFonts w:ascii="Times New Roman" w:hAnsi="Times New Roman"/>
          <w:sz w:val="22"/>
          <w:szCs w:val="22"/>
          <w:lang w:val="it-IT"/>
        </w:rPr>
        <w:t xml:space="preserve">Sig. 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Castoro) è stato</w:t>
      </w:r>
      <w:r w:rsidR="0086044E">
        <w:rPr>
          <w:rFonts w:ascii="Times New Roman" w:hAnsi="Times New Roman"/>
          <w:sz w:val="22"/>
          <w:szCs w:val="22"/>
          <w:lang w:val="it-IT"/>
        </w:rPr>
        <w:t>,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6044E" w:rsidRPr="00114AB2">
        <w:rPr>
          <w:rFonts w:ascii="Times New Roman" w:hAnsi="Times New Roman"/>
          <w:sz w:val="22"/>
          <w:szCs w:val="22"/>
          <w:lang w:val="it-IT"/>
        </w:rPr>
        <w:t>con disposizione di servizio</w:t>
      </w:r>
      <w:r w:rsidR="0086044E">
        <w:rPr>
          <w:rFonts w:ascii="Times New Roman" w:hAnsi="Times New Roman"/>
          <w:sz w:val="22"/>
          <w:szCs w:val="22"/>
          <w:lang w:val="it-IT"/>
        </w:rPr>
        <w:t>,</w:t>
      </w:r>
      <w:r w:rsidR="0086044E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d</w:t>
      </w:r>
      <w:r w:rsidR="0086044E">
        <w:rPr>
          <w:rFonts w:ascii="Times New Roman" w:hAnsi="Times New Roman"/>
          <w:sz w:val="22"/>
          <w:szCs w:val="22"/>
          <w:lang w:val="it-IT"/>
        </w:rPr>
        <w:t>e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m</w:t>
      </w:r>
      <w:r w:rsidR="0086044E">
        <w:rPr>
          <w:rFonts w:ascii="Times New Roman" w:hAnsi="Times New Roman"/>
          <w:sz w:val="22"/>
          <w:szCs w:val="22"/>
          <w:lang w:val="it-IT"/>
        </w:rPr>
        <w:t>a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nsionato nella sua qualifica funzionale senza alcuna valida motivazione, circostanza che ha determinato le dimissioni</w:t>
      </w:r>
      <w:r w:rsidR="0086044E">
        <w:rPr>
          <w:rFonts w:ascii="Times New Roman" w:hAnsi="Times New Roman"/>
          <w:sz w:val="22"/>
          <w:szCs w:val="22"/>
          <w:lang w:val="it-IT"/>
        </w:rPr>
        <w:t xml:space="preserve"> d</w:t>
      </w:r>
      <w:r w:rsidR="00022054">
        <w:rPr>
          <w:rFonts w:ascii="Times New Roman" w:hAnsi="Times New Roman"/>
          <w:sz w:val="22"/>
          <w:szCs w:val="22"/>
          <w:lang w:val="it-IT"/>
        </w:rPr>
        <w:t>i quest’ultimo</w:t>
      </w:r>
      <w:r w:rsidR="0086044E">
        <w:rPr>
          <w:rFonts w:ascii="Times New Roman" w:hAnsi="Times New Roman"/>
          <w:sz w:val="22"/>
          <w:szCs w:val="22"/>
          <w:lang w:val="it-IT"/>
        </w:rPr>
        <w:t xml:space="preserve"> dipendente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dalla carica di Consigliere Comu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>na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le;</w:t>
      </w:r>
    </w:p>
    <w:p w:rsidR="0086044E" w:rsidRPr="00114AB2" w:rsidRDefault="0086044E" w:rsidP="006A32FE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05240B" w:rsidRPr="00114AB2" w:rsidRDefault="0086044E" w:rsidP="0086044E">
      <w:pPr>
        <w:pStyle w:val="Corpodeltesto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Il </w:t>
      </w:r>
      <w:r w:rsidRPr="00643695">
        <w:rPr>
          <w:rFonts w:ascii="Times New Roman" w:hAnsi="Times New Roman"/>
          <w:sz w:val="22"/>
          <w:szCs w:val="22"/>
          <w:lang w:val="it-IT"/>
        </w:rPr>
        <w:t>Responsabile Ufficio Tecnico Comunale</w:t>
      </w:r>
      <w:r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non </w:t>
      </w:r>
      <w:r>
        <w:rPr>
          <w:rFonts w:ascii="Times New Roman" w:hAnsi="Times New Roman"/>
          <w:sz w:val="22"/>
          <w:szCs w:val="22"/>
          <w:lang w:val="it-IT"/>
        </w:rPr>
        <w:t>ha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vigilato </w:t>
      </w:r>
      <w:r>
        <w:rPr>
          <w:rFonts w:ascii="Times New Roman" w:hAnsi="Times New Roman"/>
          <w:sz w:val="22"/>
          <w:szCs w:val="22"/>
          <w:lang w:val="it-IT"/>
        </w:rPr>
        <w:t>in ordine alla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corretta appli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cazione del servizio di pulizia, espurgo 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delle caditoie 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>e successivo conferimento dei liquami effettuato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 dalla ditta T</w:t>
      </w:r>
      <w:r w:rsidR="00682CFD">
        <w:rPr>
          <w:rFonts w:ascii="Times New Roman" w:hAnsi="Times New Roman"/>
          <w:sz w:val="22"/>
          <w:szCs w:val="22"/>
          <w:lang w:val="it-IT"/>
        </w:rPr>
        <w:t>raina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S</w:t>
      </w:r>
      <w:r w:rsidR="0020755A">
        <w:rPr>
          <w:rFonts w:ascii="Times New Roman" w:hAnsi="Times New Roman"/>
          <w:sz w:val="22"/>
          <w:szCs w:val="22"/>
          <w:lang w:val="it-IT"/>
        </w:rPr>
        <w:t>.r.l.</w:t>
      </w:r>
      <w:r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non </w:t>
      </w:r>
      <w:r>
        <w:rPr>
          <w:rFonts w:ascii="Times New Roman" w:hAnsi="Times New Roman"/>
          <w:sz w:val="22"/>
          <w:szCs w:val="22"/>
          <w:lang w:val="it-IT"/>
        </w:rPr>
        <w:t>ha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indicato/verificato 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le norme tecniche attuative, 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la conformità esecutiva con le 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 xml:space="preserve">norme igienico sanitarie e 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>l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a legislazione in materia di stoccaggio e conferimento d</w:t>
      </w:r>
      <w:r>
        <w:rPr>
          <w:rFonts w:ascii="Times New Roman" w:hAnsi="Times New Roman"/>
          <w:sz w:val="22"/>
          <w:szCs w:val="22"/>
          <w:lang w:val="it-IT"/>
        </w:rPr>
        <w:t>e</w:t>
      </w:r>
      <w:r w:rsidR="006A6D73" w:rsidRPr="00114AB2">
        <w:rPr>
          <w:rFonts w:ascii="Times New Roman" w:hAnsi="Times New Roman"/>
          <w:sz w:val="22"/>
          <w:szCs w:val="22"/>
          <w:lang w:val="it-IT"/>
        </w:rPr>
        <w:t>i rifiuti provenienti dal nostro sistema di raccolta di acque meteoriche e dilavamento strade</w:t>
      </w:r>
      <w:r w:rsidR="00367315">
        <w:rPr>
          <w:rFonts w:ascii="Times New Roman" w:hAnsi="Times New Roman"/>
          <w:sz w:val="22"/>
          <w:szCs w:val="22"/>
          <w:lang w:val="it-IT"/>
        </w:rPr>
        <w:t>;</w:t>
      </w:r>
    </w:p>
    <w:p w:rsidR="0086044E" w:rsidRDefault="0086044E" w:rsidP="006A32FE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367315" w:rsidRPr="00682CFD" w:rsidRDefault="0086044E" w:rsidP="006A32FE">
      <w:pPr>
        <w:pStyle w:val="Corpodeltesto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Il </w:t>
      </w:r>
      <w:r w:rsidRPr="00643695">
        <w:rPr>
          <w:rFonts w:ascii="Times New Roman" w:hAnsi="Times New Roman"/>
          <w:sz w:val="22"/>
          <w:szCs w:val="22"/>
          <w:lang w:val="it-IT"/>
        </w:rPr>
        <w:t>Responsabile Ufficio Tecnico Comunale</w:t>
      </w:r>
      <w:r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non </w:t>
      </w:r>
      <w:r>
        <w:rPr>
          <w:rFonts w:ascii="Times New Roman" w:hAnsi="Times New Roman"/>
          <w:sz w:val="22"/>
          <w:szCs w:val="22"/>
          <w:lang w:val="it-IT"/>
        </w:rPr>
        <w:t>ha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proposto al Consiglio Comunale</w:t>
      </w:r>
      <w:r>
        <w:rPr>
          <w:rFonts w:ascii="Times New Roman" w:hAnsi="Times New Roman"/>
          <w:sz w:val="22"/>
          <w:szCs w:val="22"/>
          <w:lang w:val="it-IT"/>
        </w:rPr>
        <w:t>,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in sede di approvazione del P</w:t>
      </w:r>
      <w:r>
        <w:rPr>
          <w:rFonts w:ascii="Times New Roman" w:hAnsi="Times New Roman"/>
          <w:sz w:val="22"/>
          <w:szCs w:val="22"/>
          <w:lang w:val="it-IT"/>
        </w:rPr>
        <w:t xml:space="preserve">iano 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>E</w:t>
      </w:r>
      <w:r>
        <w:rPr>
          <w:rFonts w:ascii="Times New Roman" w:hAnsi="Times New Roman"/>
          <w:sz w:val="22"/>
          <w:szCs w:val="22"/>
          <w:lang w:val="it-IT"/>
        </w:rPr>
        <w:t xml:space="preserve">conomico 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>F</w:t>
      </w:r>
      <w:r>
        <w:rPr>
          <w:rFonts w:ascii="Times New Roman" w:hAnsi="Times New Roman"/>
          <w:sz w:val="22"/>
          <w:szCs w:val="22"/>
          <w:lang w:val="it-IT"/>
        </w:rPr>
        <w:t>inanziario,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la riduzione d</w:t>
      </w:r>
      <w:r w:rsidR="00367315">
        <w:rPr>
          <w:rFonts w:ascii="Times New Roman" w:hAnsi="Times New Roman"/>
          <w:sz w:val="22"/>
          <w:szCs w:val="22"/>
          <w:lang w:val="it-IT"/>
        </w:rPr>
        <w:t>e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>i costi d</w:t>
      </w:r>
      <w:r w:rsidR="00367315">
        <w:rPr>
          <w:rFonts w:ascii="Times New Roman" w:hAnsi="Times New Roman"/>
          <w:sz w:val="22"/>
          <w:szCs w:val="22"/>
          <w:lang w:val="it-IT"/>
        </w:rPr>
        <w:t>i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servizio pari al ribasso con i</w:t>
      </w:r>
      <w:r w:rsidR="00367315">
        <w:rPr>
          <w:rFonts w:ascii="Times New Roman" w:hAnsi="Times New Roman"/>
          <w:sz w:val="22"/>
          <w:szCs w:val="22"/>
          <w:lang w:val="it-IT"/>
        </w:rPr>
        <w:t>l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quale è stato aggiudicato l’appalto di servizio alla ditta T</w:t>
      </w:r>
      <w:r w:rsidR="00682CFD">
        <w:rPr>
          <w:rFonts w:ascii="Times New Roman" w:hAnsi="Times New Roman"/>
          <w:sz w:val="22"/>
          <w:szCs w:val="22"/>
          <w:lang w:val="it-IT"/>
        </w:rPr>
        <w:t>raina</w:t>
      </w:r>
      <w:r w:rsidR="002C3FB0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367315">
        <w:rPr>
          <w:rFonts w:ascii="Times New Roman" w:hAnsi="Times New Roman"/>
          <w:sz w:val="22"/>
          <w:szCs w:val="22"/>
          <w:lang w:val="it-IT"/>
        </w:rPr>
        <w:t>S</w:t>
      </w:r>
      <w:r w:rsidR="0020755A">
        <w:rPr>
          <w:rFonts w:ascii="Times New Roman" w:hAnsi="Times New Roman"/>
          <w:sz w:val="22"/>
          <w:szCs w:val="22"/>
          <w:lang w:val="it-IT"/>
        </w:rPr>
        <w:t>.r.l.</w:t>
      </w:r>
      <w:r w:rsidR="00367315">
        <w:rPr>
          <w:rFonts w:ascii="Times New Roman" w:hAnsi="Times New Roman"/>
          <w:sz w:val="22"/>
          <w:szCs w:val="22"/>
          <w:lang w:val="it-IT"/>
        </w:rPr>
        <w:t>, adempimento che avrebbe determinato la riduzione del</w:t>
      </w:r>
      <w:r w:rsidR="002C3FB0" w:rsidRPr="00114AB2">
        <w:rPr>
          <w:rFonts w:ascii="Times New Roman" w:hAnsi="Times New Roman"/>
          <w:sz w:val="22"/>
          <w:szCs w:val="22"/>
          <w:lang w:val="it-IT"/>
        </w:rPr>
        <w:t xml:space="preserve"> costo della tariffa </w:t>
      </w:r>
      <w:r w:rsidR="00367315">
        <w:rPr>
          <w:rFonts w:ascii="Times New Roman" w:hAnsi="Times New Roman"/>
          <w:sz w:val="22"/>
          <w:szCs w:val="22"/>
          <w:lang w:val="it-IT"/>
        </w:rPr>
        <w:t>sostenuta</w:t>
      </w:r>
      <w:r w:rsidR="002C3FB0" w:rsidRPr="00114AB2">
        <w:rPr>
          <w:rFonts w:ascii="Times New Roman" w:hAnsi="Times New Roman"/>
          <w:sz w:val="22"/>
          <w:szCs w:val="22"/>
          <w:lang w:val="it-IT"/>
        </w:rPr>
        <w:t xml:space="preserve"> d</w:t>
      </w:r>
      <w:r w:rsidR="00367315">
        <w:rPr>
          <w:rFonts w:ascii="Times New Roman" w:hAnsi="Times New Roman"/>
          <w:sz w:val="22"/>
          <w:szCs w:val="22"/>
          <w:lang w:val="it-IT"/>
        </w:rPr>
        <w:t>a</w:t>
      </w:r>
      <w:r w:rsidR="002C3FB0" w:rsidRPr="00114AB2">
        <w:rPr>
          <w:rFonts w:ascii="Times New Roman" w:hAnsi="Times New Roman"/>
          <w:sz w:val="22"/>
          <w:szCs w:val="22"/>
          <w:lang w:val="it-IT"/>
        </w:rPr>
        <w:t>i cittadini;</w:t>
      </w:r>
      <w:r w:rsidR="00367315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367315" w:rsidRDefault="00367315" w:rsidP="006A32FE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05240B" w:rsidRPr="00114AB2" w:rsidRDefault="00367315" w:rsidP="00367315">
      <w:pPr>
        <w:pStyle w:val="Corpodeltesto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Il </w:t>
      </w:r>
      <w:r w:rsidRPr="00643695">
        <w:rPr>
          <w:rFonts w:ascii="Times New Roman" w:hAnsi="Times New Roman"/>
          <w:sz w:val="22"/>
          <w:szCs w:val="22"/>
          <w:lang w:val="it-IT"/>
        </w:rPr>
        <w:t>Responsabile Ufficio Tecnico Comunale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non </w:t>
      </w:r>
      <w:r>
        <w:rPr>
          <w:rFonts w:ascii="Times New Roman" w:hAnsi="Times New Roman"/>
          <w:sz w:val="22"/>
          <w:szCs w:val="22"/>
          <w:lang w:val="it-IT"/>
        </w:rPr>
        <w:t>h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>a applicato alla ditta T</w:t>
      </w:r>
      <w:r w:rsidR="00682CFD">
        <w:rPr>
          <w:rFonts w:ascii="Times New Roman" w:hAnsi="Times New Roman"/>
          <w:sz w:val="22"/>
          <w:szCs w:val="22"/>
          <w:lang w:val="it-IT"/>
        </w:rPr>
        <w:t>raina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22054">
        <w:rPr>
          <w:rFonts w:ascii="Times New Roman" w:hAnsi="Times New Roman"/>
          <w:sz w:val="22"/>
          <w:szCs w:val="22"/>
          <w:lang w:val="it-IT"/>
        </w:rPr>
        <w:t>S</w:t>
      </w:r>
      <w:r w:rsidR="002C3FB0" w:rsidRPr="00114AB2">
        <w:rPr>
          <w:rFonts w:ascii="Times New Roman" w:hAnsi="Times New Roman"/>
          <w:sz w:val="22"/>
          <w:szCs w:val="22"/>
          <w:lang w:val="it-IT"/>
        </w:rPr>
        <w:t>.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>r</w:t>
      </w:r>
      <w:r w:rsidR="002C3FB0" w:rsidRPr="00114AB2">
        <w:rPr>
          <w:rFonts w:ascii="Times New Roman" w:hAnsi="Times New Roman"/>
          <w:sz w:val="22"/>
          <w:szCs w:val="22"/>
          <w:lang w:val="it-IT"/>
        </w:rPr>
        <w:t>.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>l</w:t>
      </w:r>
      <w:r w:rsidR="002C3FB0" w:rsidRPr="00114AB2">
        <w:rPr>
          <w:rFonts w:ascii="Times New Roman" w:hAnsi="Times New Roman"/>
          <w:sz w:val="22"/>
          <w:szCs w:val="22"/>
          <w:lang w:val="it-IT"/>
        </w:rPr>
        <w:t>.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le penali previste </w:t>
      </w:r>
      <w:r>
        <w:rPr>
          <w:rFonts w:ascii="Times New Roman" w:hAnsi="Times New Roman"/>
          <w:sz w:val="22"/>
          <w:szCs w:val="22"/>
          <w:lang w:val="it-IT"/>
        </w:rPr>
        <w:t>da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l contratto di servizio per non avere eseguito </w:t>
      </w:r>
      <w:r w:rsidR="00761BE9">
        <w:rPr>
          <w:rFonts w:ascii="Times New Roman" w:hAnsi="Times New Roman"/>
          <w:sz w:val="22"/>
          <w:szCs w:val="22"/>
          <w:lang w:val="it-IT"/>
        </w:rPr>
        <w:t>le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761BE9" w:rsidRPr="00114AB2">
        <w:rPr>
          <w:rFonts w:ascii="Times New Roman" w:hAnsi="Times New Roman"/>
          <w:sz w:val="22"/>
          <w:szCs w:val="22"/>
          <w:lang w:val="it-IT"/>
        </w:rPr>
        <w:t>prestazioni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di cui al capitolato d’appalto nell’anno 2021.</w:t>
      </w:r>
    </w:p>
    <w:p w:rsidR="0086044E" w:rsidRDefault="0086044E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682CFD" w:rsidRDefault="00682CFD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682CFD" w:rsidRDefault="00682CFD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682CFD" w:rsidRDefault="00682CFD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682CFD" w:rsidRDefault="00682CFD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682CFD" w:rsidRDefault="00682CFD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682CFD" w:rsidRDefault="00682CFD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B866F6" w:rsidRDefault="00367315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Il sottoscritto, in merito a</w:t>
      </w:r>
      <w:r w:rsidR="00682CFD">
        <w:rPr>
          <w:rFonts w:ascii="Times New Roman" w:hAnsi="Times New Roman"/>
          <w:sz w:val="22"/>
          <w:szCs w:val="22"/>
          <w:lang w:val="it-IT"/>
        </w:rPr>
        <w:t xml:space="preserve"> quanto riportato,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chiede al Consiglio Comunale d</w:t>
      </w:r>
      <w:r>
        <w:rPr>
          <w:rFonts w:ascii="Times New Roman" w:hAnsi="Times New Roman"/>
          <w:sz w:val="22"/>
          <w:szCs w:val="22"/>
          <w:lang w:val="it-IT"/>
        </w:rPr>
        <w:t>i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approvare la seguente mozione</w:t>
      </w:r>
      <w:r>
        <w:rPr>
          <w:rFonts w:ascii="Times New Roman" w:hAnsi="Times New Roman"/>
          <w:sz w:val="22"/>
          <w:szCs w:val="22"/>
          <w:lang w:val="it-IT"/>
        </w:rPr>
        <w:t>,</w:t>
      </w:r>
      <w:r w:rsidR="0005240B" w:rsidRPr="00114AB2">
        <w:rPr>
          <w:rFonts w:ascii="Times New Roman" w:hAnsi="Times New Roman"/>
          <w:sz w:val="22"/>
          <w:szCs w:val="22"/>
          <w:lang w:val="it-IT"/>
        </w:rPr>
        <w:t xml:space="preserve"> cosi distinta:</w:t>
      </w:r>
    </w:p>
    <w:p w:rsidR="00367315" w:rsidRPr="00114AB2" w:rsidRDefault="00367315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953D82" w:rsidRPr="00114AB2" w:rsidRDefault="0005240B" w:rsidP="00114AB2">
      <w:pPr>
        <w:pStyle w:val="Corpodeltesto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 w:rsidRPr="00114AB2">
        <w:rPr>
          <w:rFonts w:ascii="Times New Roman" w:hAnsi="Times New Roman"/>
          <w:sz w:val="22"/>
          <w:szCs w:val="22"/>
          <w:lang w:val="it-IT"/>
        </w:rPr>
        <w:t>Impegnare il Segretario Generale ad avviare un procedimento disciplinare nei confronti del Responsabile del Servizio Tecnico, Ing. Vittorio Giarratana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>;</w:t>
      </w:r>
    </w:p>
    <w:p w:rsidR="00953D82" w:rsidRDefault="00367315" w:rsidP="00114AB2">
      <w:pPr>
        <w:pStyle w:val="Corpodeltesto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>ostituire una Commissione speciale d’Indagine</w:t>
      </w:r>
      <w:r>
        <w:rPr>
          <w:rFonts w:ascii="Times New Roman" w:hAnsi="Times New Roman"/>
          <w:sz w:val="22"/>
          <w:szCs w:val="22"/>
          <w:lang w:val="it-IT"/>
        </w:rPr>
        <w:t>, così come disciplinato dal Regolamento per il funzionamento del Consiglio Comunale,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C34A6D">
        <w:rPr>
          <w:rFonts w:ascii="Times New Roman" w:hAnsi="Times New Roman"/>
          <w:sz w:val="22"/>
          <w:szCs w:val="22"/>
          <w:lang w:val="it-IT"/>
        </w:rPr>
        <w:t>con lo scopo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di appurare </w:t>
      </w:r>
      <w:r w:rsidR="00C34A6D">
        <w:rPr>
          <w:rFonts w:ascii="Times New Roman" w:hAnsi="Times New Roman"/>
          <w:sz w:val="22"/>
          <w:szCs w:val="22"/>
          <w:lang w:val="it-IT"/>
        </w:rPr>
        <w:t xml:space="preserve">i rilievi riportati nella presente mozione 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>e</w:t>
      </w:r>
      <w:r w:rsidR="00C34A6D">
        <w:rPr>
          <w:rFonts w:ascii="Times New Roman" w:hAnsi="Times New Roman"/>
          <w:sz w:val="22"/>
          <w:szCs w:val="22"/>
          <w:lang w:val="it-IT"/>
        </w:rPr>
        <w:t>, in caso di accertamento,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82CFD">
        <w:rPr>
          <w:rFonts w:ascii="Times New Roman" w:hAnsi="Times New Roman"/>
          <w:sz w:val="22"/>
          <w:szCs w:val="22"/>
          <w:lang w:val="it-IT"/>
        </w:rPr>
        <w:t xml:space="preserve">verificare 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>se</w:t>
      </w:r>
      <w:r w:rsidR="00C34A6D">
        <w:rPr>
          <w:rFonts w:ascii="Times New Roman" w:hAnsi="Times New Roman"/>
          <w:sz w:val="22"/>
          <w:szCs w:val="22"/>
          <w:lang w:val="it-IT"/>
        </w:rPr>
        <w:t xml:space="preserve"> gli stessi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82CFD">
        <w:rPr>
          <w:rFonts w:ascii="Times New Roman" w:hAnsi="Times New Roman"/>
          <w:sz w:val="22"/>
          <w:szCs w:val="22"/>
          <w:lang w:val="it-IT"/>
        </w:rPr>
        <w:t>abbiano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provocato </w:t>
      </w:r>
      <w:r w:rsidR="00C34A6D">
        <w:rPr>
          <w:rFonts w:ascii="Times New Roman" w:hAnsi="Times New Roman"/>
          <w:sz w:val="22"/>
          <w:szCs w:val="22"/>
          <w:lang w:val="it-IT"/>
        </w:rPr>
        <w:t xml:space="preserve">un 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>danno d’immagine al nostro Ente</w:t>
      </w:r>
      <w:r w:rsidR="00C34A6D">
        <w:rPr>
          <w:rFonts w:ascii="Times New Roman" w:hAnsi="Times New Roman"/>
          <w:sz w:val="22"/>
          <w:szCs w:val="22"/>
          <w:lang w:val="it-IT"/>
        </w:rPr>
        <w:t xml:space="preserve">, un 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ritardo nell’esecuzione delle opere da realizzare </w:t>
      </w:r>
      <w:r w:rsidR="00C34A6D">
        <w:rPr>
          <w:rFonts w:ascii="Times New Roman" w:hAnsi="Times New Roman"/>
          <w:sz w:val="22"/>
          <w:szCs w:val="22"/>
          <w:lang w:val="it-IT"/>
        </w:rPr>
        <w:t>o un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danno erariale.</w:t>
      </w:r>
    </w:p>
    <w:p w:rsidR="00C34A6D" w:rsidRPr="00114AB2" w:rsidRDefault="00C34A6D" w:rsidP="00C34A6D">
      <w:pPr>
        <w:pStyle w:val="Corpodeltesto"/>
        <w:spacing w:after="0" w:line="276" w:lineRule="auto"/>
        <w:ind w:left="720"/>
        <w:rPr>
          <w:rFonts w:ascii="Times New Roman" w:hAnsi="Times New Roman"/>
          <w:sz w:val="22"/>
          <w:szCs w:val="22"/>
          <w:lang w:val="it-IT"/>
        </w:rPr>
      </w:pPr>
    </w:p>
    <w:p w:rsidR="00953D82" w:rsidRPr="00114AB2" w:rsidRDefault="00C34A6D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In ultimo</w:t>
      </w:r>
      <w:r w:rsidR="002C3721">
        <w:rPr>
          <w:rFonts w:ascii="Times New Roman" w:hAnsi="Times New Roman"/>
          <w:sz w:val="22"/>
          <w:szCs w:val="22"/>
          <w:lang w:val="it-IT"/>
        </w:rPr>
        <w:t>,</w:t>
      </w:r>
      <w:r>
        <w:rPr>
          <w:rFonts w:ascii="Times New Roman" w:hAnsi="Times New Roman"/>
          <w:sz w:val="22"/>
          <w:szCs w:val="22"/>
          <w:lang w:val="it-IT"/>
        </w:rPr>
        <w:t xml:space="preserve"> si evidenza come non sia dato sapere se 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>tal</w:t>
      </w:r>
      <w:r>
        <w:rPr>
          <w:rFonts w:ascii="Times New Roman" w:hAnsi="Times New Roman"/>
          <w:sz w:val="22"/>
          <w:szCs w:val="22"/>
          <w:lang w:val="it-IT"/>
        </w:rPr>
        <w:t>i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inadempienze s</w:t>
      </w:r>
      <w:r>
        <w:rPr>
          <w:rFonts w:ascii="Times New Roman" w:hAnsi="Times New Roman"/>
          <w:sz w:val="22"/>
          <w:szCs w:val="22"/>
          <w:lang w:val="it-IT"/>
        </w:rPr>
        <w:t>ia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>no ascrivibili alla negligenza o</w:t>
      </w:r>
      <w:r>
        <w:rPr>
          <w:rFonts w:ascii="Times New Roman" w:hAnsi="Times New Roman"/>
          <w:sz w:val="22"/>
          <w:szCs w:val="22"/>
          <w:lang w:val="it-IT"/>
        </w:rPr>
        <w:t xml:space="preserve"> al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dolo del Responsabile del Servizio Tecnico</w:t>
      </w:r>
      <w:r>
        <w:rPr>
          <w:rFonts w:ascii="Times New Roman" w:hAnsi="Times New Roman"/>
          <w:sz w:val="22"/>
          <w:szCs w:val="22"/>
          <w:lang w:val="it-IT"/>
        </w:rPr>
        <w:t xml:space="preserve">; per tale motivazione, 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la presente mozione </w:t>
      </w:r>
      <w:r>
        <w:rPr>
          <w:rFonts w:ascii="Times New Roman" w:hAnsi="Times New Roman"/>
          <w:sz w:val="22"/>
          <w:szCs w:val="22"/>
          <w:lang w:val="it-IT"/>
        </w:rPr>
        <w:t>ver</w:t>
      </w:r>
      <w:r w:rsidR="00D75167" w:rsidRPr="00114AB2">
        <w:rPr>
          <w:rFonts w:ascii="Times New Roman" w:hAnsi="Times New Roman"/>
          <w:sz w:val="22"/>
          <w:szCs w:val="22"/>
          <w:lang w:val="it-IT"/>
        </w:rPr>
        <w:t>rà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trasmessa alla Procura della Repubblica </w:t>
      </w:r>
      <w:r>
        <w:rPr>
          <w:rFonts w:ascii="Times New Roman" w:hAnsi="Times New Roman"/>
          <w:sz w:val="22"/>
          <w:szCs w:val="22"/>
          <w:lang w:val="it-IT"/>
        </w:rPr>
        <w:t xml:space="preserve">al fine di 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>verific</w:t>
      </w:r>
      <w:r>
        <w:rPr>
          <w:rFonts w:ascii="Times New Roman" w:hAnsi="Times New Roman"/>
          <w:sz w:val="22"/>
          <w:szCs w:val="22"/>
          <w:lang w:val="it-IT"/>
        </w:rPr>
        <w:t>are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la rilevanza penale delle circostanze riportate,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 fermo restante la competenza di verifica e approfondimento che la Commissione Consiliare effettuerà in sede d’indagine</w:t>
      </w:r>
      <w:r w:rsidR="00D75167" w:rsidRPr="00114AB2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e </w:t>
      </w:r>
      <w:r w:rsidR="00D75167" w:rsidRPr="00114AB2">
        <w:rPr>
          <w:rFonts w:ascii="Times New Roman" w:hAnsi="Times New Roman"/>
          <w:sz w:val="22"/>
          <w:szCs w:val="22"/>
          <w:lang w:val="it-IT"/>
        </w:rPr>
        <w:t xml:space="preserve">le cui conclusioni saranno trasmesse 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 xml:space="preserve">al Consiglio </w:t>
      </w:r>
      <w:r w:rsidR="00D75167" w:rsidRPr="00114AB2">
        <w:rPr>
          <w:rFonts w:ascii="Times New Roman" w:hAnsi="Times New Roman"/>
          <w:sz w:val="22"/>
          <w:szCs w:val="22"/>
          <w:lang w:val="it-IT"/>
        </w:rPr>
        <w:t xml:space="preserve">Comunale </w:t>
      </w:r>
      <w:r w:rsidR="00953D82" w:rsidRPr="00114AB2">
        <w:rPr>
          <w:rFonts w:ascii="Times New Roman" w:hAnsi="Times New Roman"/>
          <w:sz w:val="22"/>
          <w:szCs w:val="22"/>
          <w:lang w:val="it-IT"/>
        </w:rPr>
        <w:t>per le conseguenti determinazioni</w:t>
      </w:r>
      <w:r>
        <w:rPr>
          <w:rFonts w:ascii="Times New Roman" w:hAnsi="Times New Roman"/>
          <w:sz w:val="22"/>
          <w:szCs w:val="22"/>
          <w:lang w:val="it-IT"/>
        </w:rPr>
        <w:t>.</w:t>
      </w:r>
    </w:p>
    <w:p w:rsidR="00953D82" w:rsidRPr="00114AB2" w:rsidRDefault="00953D82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953D82" w:rsidRPr="00C34A6D" w:rsidRDefault="004B7A26" w:rsidP="00114AB2">
      <w:pPr>
        <w:pStyle w:val="Corpodeltesto"/>
        <w:spacing w:after="0" w:line="276" w:lineRule="auto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Valguarnera Caropepe, </w:t>
      </w:r>
      <w:r w:rsidR="00D75167"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1</w:t>
      </w:r>
      <w:r w:rsidR="0014054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9</w:t>
      </w:r>
      <w:r w:rsidR="00D75167"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/02/2022</w:t>
      </w:r>
    </w:p>
    <w:p w:rsidR="00466251" w:rsidRPr="00C34A6D" w:rsidRDefault="00466251" w:rsidP="00114AB2">
      <w:pPr>
        <w:pStyle w:val="Corpodeltesto"/>
        <w:spacing w:after="0" w:line="276" w:lineRule="auto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it-IT"/>
        </w:rPr>
      </w:pPr>
    </w:p>
    <w:p w:rsidR="00A16BFC" w:rsidRPr="00C34A6D" w:rsidRDefault="00A16BFC" w:rsidP="00114AB2">
      <w:pPr>
        <w:pStyle w:val="Corpodeltesto"/>
        <w:spacing w:after="0" w:line="276" w:lineRule="auto"/>
        <w:ind w:left="720"/>
        <w:jc w:val="left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</w:p>
    <w:p w:rsidR="002E550D" w:rsidRPr="00C34A6D" w:rsidRDefault="00C17716" w:rsidP="00114AB2">
      <w:pPr>
        <w:pStyle w:val="Corpodeltesto"/>
        <w:spacing w:after="0" w:line="276" w:lineRule="auto"/>
        <w:ind w:left="720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="00466251"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="00466251"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="00466251"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Gruppo “Liberta è Partecipazione”</w:t>
      </w:r>
    </w:p>
    <w:p w:rsidR="002E550D" w:rsidRPr="00C34A6D" w:rsidRDefault="002E550D" w:rsidP="00114AB2">
      <w:pPr>
        <w:pStyle w:val="Corpodeltesto"/>
        <w:spacing w:after="0" w:line="276" w:lineRule="auto"/>
        <w:ind w:left="720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  <w:r w:rsid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                 </w:t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  <w:t xml:space="preserve">  Speranza Giuseppe</w:t>
      </w:r>
      <w:r w:rsidRPr="00C34A6D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ab/>
      </w:r>
    </w:p>
    <w:p w:rsidR="007B2A3E" w:rsidRPr="00114AB2" w:rsidRDefault="007B2A3E" w:rsidP="00114AB2">
      <w:pPr>
        <w:pStyle w:val="Corpodeltesto"/>
        <w:spacing w:after="0" w:line="276" w:lineRule="auto"/>
        <w:rPr>
          <w:rFonts w:ascii="Times New Roman" w:hAnsi="Times New Roman"/>
          <w:sz w:val="22"/>
          <w:szCs w:val="22"/>
          <w:lang w:val="it-IT"/>
        </w:rPr>
      </w:pPr>
    </w:p>
    <w:p w:rsidR="007B2A3E" w:rsidRPr="00114AB2" w:rsidRDefault="007B2A3E" w:rsidP="00114AB2">
      <w:pPr>
        <w:pStyle w:val="Corpodeltesto"/>
        <w:spacing w:after="0" w:line="276" w:lineRule="auto"/>
        <w:ind w:left="720"/>
        <w:rPr>
          <w:rFonts w:ascii="Times New Roman" w:hAnsi="Times New Roman"/>
          <w:sz w:val="22"/>
          <w:szCs w:val="22"/>
          <w:lang w:val="it-IT"/>
        </w:rPr>
      </w:pPr>
    </w:p>
    <w:p w:rsidR="007B2A3E" w:rsidRPr="00114AB2" w:rsidRDefault="007B2A3E" w:rsidP="00114AB2">
      <w:pPr>
        <w:pStyle w:val="Corpodeltesto"/>
        <w:spacing w:after="0" w:line="276" w:lineRule="auto"/>
        <w:ind w:left="720"/>
        <w:rPr>
          <w:rFonts w:ascii="Times New Roman" w:hAnsi="Times New Roman"/>
          <w:sz w:val="22"/>
          <w:szCs w:val="22"/>
          <w:lang w:val="it-IT"/>
        </w:rPr>
      </w:pPr>
    </w:p>
    <w:p w:rsidR="008643B1" w:rsidRPr="00114AB2" w:rsidRDefault="008643B1" w:rsidP="00114AB2">
      <w:pPr>
        <w:pStyle w:val="Corpodeltesto"/>
        <w:spacing w:after="0" w:line="276" w:lineRule="auto"/>
        <w:jc w:val="right"/>
        <w:rPr>
          <w:rFonts w:ascii="Times New Roman" w:hAnsi="Times New Roman"/>
          <w:sz w:val="22"/>
          <w:szCs w:val="22"/>
          <w:lang w:val="it-IT"/>
        </w:rPr>
      </w:pPr>
    </w:p>
    <w:p w:rsidR="0075064C" w:rsidRPr="00114AB2" w:rsidRDefault="0075064C" w:rsidP="00114AB2">
      <w:pPr>
        <w:pStyle w:val="Corpodeltesto"/>
        <w:spacing w:after="0" w:line="276" w:lineRule="auto"/>
        <w:jc w:val="right"/>
        <w:rPr>
          <w:rFonts w:ascii="Times New Roman" w:hAnsi="Times New Roman"/>
          <w:sz w:val="22"/>
          <w:szCs w:val="22"/>
          <w:lang w:val="it-IT"/>
        </w:rPr>
      </w:pPr>
    </w:p>
    <w:p w:rsidR="0075064C" w:rsidRPr="00114AB2" w:rsidRDefault="0075064C" w:rsidP="00114AB2">
      <w:pPr>
        <w:pStyle w:val="Corpodeltesto"/>
        <w:spacing w:after="0" w:line="276" w:lineRule="auto"/>
        <w:jc w:val="right"/>
        <w:rPr>
          <w:rFonts w:ascii="Times New Roman" w:hAnsi="Times New Roman"/>
          <w:sz w:val="22"/>
          <w:szCs w:val="22"/>
          <w:lang w:val="it-IT"/>
        </w:rPr>
      </w:pPr>
    </w:p>
    <w:p w:rsidR="009F0F54" w:rsidRPr="00114AB2" w:rsidRDefault="009F0F54" w:rsidP="00114AB2">
      <w:pPr>
        <w:pStyle w:val="Titolo2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9F0F54" w:rsidRPr="00114AB2" w:rsidSect="00B41523">
      <w:pgSz w:w="11906" w:h="16838"/>
      <w:pgMar w:top="142" w:right="849" w:bottom="765" w:left="1560" w:header="0" w:footer="709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BC" w:rsidRDefault="00D131BC">
      <w:r>
        <w:separator/>
      </w:r>
    </w:p>
  </w:endnote>
  <w:endnote w:type="continuationSeparator" w:id="1">
    <w:p w:rsidR="00D131BC" w:rsidRDefault="00D1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BC" w:rsidRDefault="00D131BC">
      <w:r>
        <w:separator/>
      </w:r>
    </w:p>
  </w:footnote>
  <w:footnote w:type="continuationSeparator" w:id="1">
    <w:p w:rsidR="00D131BC" w:rsidRDefault="00D13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824ABF"/>
    <w:multiLevelType w:val="hybridMultilevel"/>
    <w:tmpl w:val="A2147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11CE"/>
    <w:multiLevelType w:val="hybridMultilevel"/>
    <w:tmpl w:val="69B23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31F2"/>
    <w:multiLevelType w:val="hybridMultilevel"/>
    <w:tmpl w:val="88325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E0777"/>
    <w:multiLevelType w:val="hybridMultilevel"/>
    <w:tmpl w:val="D228C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C0B6E"/>
    <w:multiLevelType w:val="hybridMultilevel"/>
    <w:tmpl w:val="35C43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2D3C"/>
    <w:multiLevelType w:val="hybridMultilevel"/>
    <w:tmpl w:val="3DAC7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D3A4A"/>
    <w:multiLevelType w:val="hybridMultilevel"/>
    <w:tmpl w:val="59EE8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36A0D"/>
    <w:multiLevelType w:val="hybridMultilevel"/>
    <w:tmpl w:val="8038699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4732B"/>
    <w:rsid w:val="000147A9"/>
    <w:rsid w:val="00022054"/>
    <w:rsid w:val="00032C30"/>
    <w:rsid w:val="0005240B"/>
    <w:rsid w:val="0006668A"/>
    <w:rsid w:val="0007427E"/>
    <w:rsid w:val="000754E9"/>
    <w:rsid w:val="00075B9F"/>
    <w:rsid w:val="000C7FEF"/>
    <w:rsid w:val="000E2C47"/>
    <w:rsid w:val="000E488F"/>
    <w:rsid w:val="000E5760"/>
    <w:rsid w:val="000F25DD"/>
    <w:rsid w:val="000F3219"/>
    <w:rsid w:val="000F3C16"/>
    <w:rsid w:val="00114AB2"/>
    <w:rsid w:val="00122A06"/>
    <w:rsid w:val="00140547"/>
    <w:rsid w:val="00165A51"/>
    <w:rsid w:val="001666ED"/>
    <w:rsid w:val="0018141A"/>
    <w:rsid w:val="001B1B13"/>
    <w:rsid w:val="001B74B2"/>
    <w:rsid w:val="0020755A"/>
    <w:rsid w:val="002303FE"/>
    <w:rsid w:val="0028252B"/>
    <w:rsid w:val="002A2C5B"/>
    <w:rsid w:val="002C23E2"/>
    <w:rsid w:val="002C3721"/>
    <w:rsid w:val="002C3FB0"/>
    <w:rsid w:val="002E550D"/>
    <w:rsid w:val="00326A90"/>
    <w:rsid w:val="0033139F"/>
    <w:rsid w:val="0034710A"/>
    <w:rsid w:val="00367315"/>
    <w:rsid w:val="00380A9C"/>
    <w:rsid w:val="003873E2"/>
    <w:rsid w:val="003B3EA7"/>
    <w:rsid w:val="003D107B"/>
    <w:rsid w:val="003D6C29"/>
    <w:rsid w:val="004259E2"/>
    <w:rsid w:val="0046179C"/>
    <w:rsid w:val="00466251"/>
    <w:rsid w:val="00471E20"/>
    <w:rsid w:val="004A0971"/>
    <w:rsid w:val="004A0D77"/>
    <w:rsid w:val="004B5754"/>
    <w:rsid w:val="004B7A26"/>
    <w:rsid w:val="004C6373"/>
    <w:rsid w:val="004C74F4"/>
    <w:rsid w:val="00512DE5"/>
    <w:rsid w:val="00514407"/>
    <w:rsid w:val="00524268"/>
    <w:rsid w:val="005270FE"/>
    <w:rsid w:val="005434BF"/>
    <w:rsid w:val="005B5551"/>
    <w:rsid w:val="005E28CC"/>
    <w:rsid w:val="005E4D92"/>
    <w:rsid w:val="005F0C25"/>
    <w:rsid w:val="00614AA9"/>
    <w:rsid w:val="00615DB1"/>
    <w:rsid w:val="00643695"/>
    <w:rsid w:val="00674955"/>
    <w:rsid w:val="00676790"/>
    <w:rsid w:val="00682CFD"/>
    <w:rsid w:val="006A32FE"/>
    <w:rsid w:val="006A45E9"/>
    <w:rsid w:val="006A6D73"/>
    <w:rsid w:val="006C1D5C"/>
    <w:rsid w:val="006E7818"/>
    <w:rsid w:val="00704A5E"/>
    <w:rsid w:val="00710EE7"/>
    <w:rsid w:val="0075064C"/>
    <w:rsid w:val="00761BE9"/>
    <w:rsid w:val="007B2A3E"/>
    <w:rsid w:val="007B7D67"/>
    <w:rsid w:val="007D7C1E"/>
    <w:rsid w:val="00806294"/>
    <w:rsid w:val="00821E26"/>
    <w:rsid w:val="00826D65"/>
    <w:rsid w:val="0086044E"/>
    <w:rsid w:val="008643B1"/>
    <w:rsid w:val="008723BE"/>
    <w:rsid w:val="00891FF8"/>
    <w:rsid w:val="008936BD"/>
    <w:rsid w:val="008B3DD4"/>
    <w:rsid w:val="008C0E8A"/>
    <w:rsid w:val="008E0190"/>
    <w:rsid w:val="008E51BC"/>
    <w:rsid w:val="008F5DBA"/>
    <w:rsid w:val="009441D5"/>
    <w:rsid w:val="009460C7"/>
    <w:rsid w:val="009523DE"/>
    <w:rsid w:val="00953D82"/>
    <w:rsid w:val="00976F94"/>
    <w:rsid w:val="009912DA"/>
    <w:rsid w:val="009C3576"/>
    <w:rsid w:val="009F0F54"/>
    <w:rsid w:val="00A16BFC"/>
    <w:rsid w:val="00A967A7"/>
    <w:rsid w:val="00AC1D89"/>
    <w:rsid w:val="00AC4A93"/>
    <w:rsid w:val="00B0010D"/>
    <w:rsid w:val="00B16961"/>
    <w:rsid w:val="00B172C3"/>
    <w:rsid w:val="00B24FE4"/>
    <w:rsid w:val="00B30375"/>
    <w:rsid w:val="00B41523"/>
    <w:rsid w:val="00B4496B"/>
    <w:rsid w:val="00B7506D"/>
    <w:rsid w:val="00B866F6"/>
    <w:rsid w:val="00BA1C5B"/>
    <w:rsid w:val="00BA52E3"/>
    <w:rsid w:val="00BC31B0"/>
    <w:rsid w:val="00BD0F2E"/>
    <w:rsid w:val="00BD556B"/>
    <w:rsid w:val="00BF0774"/>
    <w:rsid w:val="00BF0AFE"/>
    <w:rsid w:val="00C04D60"/>
    <w:rsid w:val="00C17716"/>
    <w:rsid w:val="00C17819"/>
    <w:rsid w:val="00C34A6D"/>
    <w:rsid w:val="00C74210"/>
    <w:rsid w:val="00C92C29"/>
    <w:rsid w:val="00C979AA"/>
    <w:rsid w:val="00CF24EA"/>
    <w:rsid w:val="00D131BC"/>
    <w:rsid w:val="00D73068"/>
    <w:rsid w:val="00D75167"/>
    <w:rsid w:val="00DB3607"/>
    <w:rsid w:val="00DC3CFA"/>
    <w:rsid w:val="00DE1ECF"/>
    <w:rsid w:val="00DE4269"/>
    <w:rsid w:val="00DE7324"/>
    <w:rsid w:val="00E45666"/>
    <w:rsid w:val="00E45DBC"/>
    <w:rsid w:val="00E82479"/>
    <w:rsid w:val="00E9519F"/>
    <w:rsid w:val="00E977EB"/>
    <w:rsid w:val="00EB361B"/>
    <w:rsid w:val="00EB54EC"/>
    <w:rsid w:val="00EC163C"/>
    <w:rsid w:val="00ED6ED7"/>
    <w:rsid w:val="00F069CB"/>
    <w:rsid w:val="00F217AD"/>
    <w:rsid w:val="00F37E03"/>
    <w:rsid w:val="00F4732B"/>
    <w:rsid w:val="00F579E5"/>
    <w:rsid w:val="00F777B3"/>
    <w:rsid w:val="00FA203C"/>
    <w:rsid w:val="00FA74BA"/>
    <w:rsid w:val="00FE69FB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818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78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78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78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78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E781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781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781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E7818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E781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pagenumber">
    <w:name w:val="page number"/>
    <w:basedOn w:val="DefaultParagraphFont"/>
  </w:style>
  <w:style w:type="character" w:customStyle="1" w:styleId="PidipaginaCarattere">
    <w:name w:val="Piè di pagina Carattere"/>
    <w:rPr>
      <w:color w:val="00000A"/>
      <w:kern w:val="1"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color w:val="00000A"/>
      <w:kern w:val="1"/>
      <w:sz w:val="16"/>
      <w:szCs w:val="16"/>
    </w:rPr>
  </w:style>
  <w:style w:type="character" w:customStyle="1" w:styleId="IntestazioneCarattere">
    <w:name w:val="Intestazione Carattere"/>
    <w:rPr>
      <w:color w:val="00000A"/>
      <w:kern w:val="1"/>
      <w:sz w:val="24"/>
      <w:szCs w:val="24"/>
    </w:rPr>
  </w:style>
  <w:style w:type="paragraph" w:customStyle="1" w:styleId="Titolo20">
    <w:name w:val="Titolo2"/>
    <w:basedOn w:val="Normale"/>
    <w:next w:val="Corpodeltesto"/>
    <w:pPr>
      <w:jc w:val="center"/>
    </w:pPr>
    <w:rPr>
      <w:rFonts w:ascii="Arial" w:hAnsi="Arial" w:cs="Arial"/>
      <w:b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next w:val="Normale"/>
    <w:uiPriority w:val="35"/>
    <w:unhideWhenUsed/>
    <w:qFormat/>
    <w:rsid w:val="006E7818"/>
    <w:rPr>
      <w:b/>
      <w:bCs/>
      <w:caps/>
      <w:sz w:val="16"/>
      <w:szCs w:val="1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7818"/>
    <w:pPr>
      <w:spacing w:after="720" w:line="240" w:lineRule="auto"/>
      <w:jc w:val="right"/>
    </w:pPr>
    <w:rPr>
      <w:rFonts w:ascii="Cambria" w:hAnsi="Cambria"/>
      <w:szCs w:val="22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ocumentMap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781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styleId="Grigliatabella">
    <w:name w:val="Table Grid"/>
    <w:basedOn w:val="Tabellanormale"/>
    <w:uiPriority w:val="59"/>
    <w:rsid w:val="000E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80A9C"/>
    <w:pPr>
      <w:spacing w:before="100" w:beforeAutospacing="1"/>
    </w:pPr>
    <w:rPr>
      <w:lang w:eastAsia="it-IT"/>
    </w:rPr>
  </w:style>
  <w:style w:type="paragraph" w:customStyle="1" w:styleId="western">
    <w:name w:val="western"/>
    <w:basedOn w:val="Normale"/>
    <w:rsid w:val="00380A9C"/>
    <w:pPr>
      <w:spacing w:before="100" w:beforeAutospacing="1"/>
    </w:pPr>
    <w:rPr>
      <w:lang w:eastAsia="it-IT"/>
    </w:rPr>
  </w:style>
  <w:style w:type="character" w:customStyle="1" w:styleId="Titolo1Carattere">
    <w:name w:val="Titolo 1 Carattere"/>
    <w:link w:val="Titolo1"/>
    <w:uiPriority w:val="9"/>
    <w:rsid w:val="006E7818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E7818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E7818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6E7818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6E7818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6E7818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6E7818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6E7818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6E7818"/>
    <w:rPr>
      <w:b/>
      <w:i/>
      <w:smallCaps/>
      <w:color w:val="622423"/>
    </w:rPr>
  </w:style>
  <w:style w:type="character" w:customStyle="1" w:styleId="TitoloCarattere">
    <w:name w:val="Titolo Carattere"/>
    <w:link w:val="Titolo"/>
    <w:uiPriority w:val="10"/>
    <w:rsid w:val="006E7818"/>
    <w:rPr>
      <w:smallCaps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6E7818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6E7818"/>
    <w:rPr>
      <w:b/>
      <w:color w:val="C0504D"/>
    </w:rPr>
  </w:style>
  <w:style w:type="character" w:styleId="Enfasicorsivo">
    <w:name w:val="Emphasis"/>
    <w:uiPriority w:val="20"/>
    <w:qFormat/>
    <w:rsid w:val="006E7818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E781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7818"/>
  </w:style>
  <w:style w:type="paragraph" w:styleId="Paragrafoelenco">
    <w:name w:val="List Paragraph"/>
    <w:basedOn w:val="Normale"/>
    <w:uiPriority w:val="34"/>
    <w:qFormat/>
    <w:rsid w:val="006E781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E7818"/>
    <w:rPr>
      <w:i/>
    </w:rPr>
  </w:style>
  <w:style w:type="character" w:customStyle="1" w:styleId="CitazioneCarattere">
    <w:name w:val="Citazione Carattere"/>
    <w:link w:val="Citazione"/>
    <w:uiPriority w:val="29"/>
    <w:rsid w:val="006E7818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781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E7818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6E7818"/>
    <w:rPr>
      <w:i/>
    </w:rPr>
  </w:style>
  <w:style w:type="character" w:styleId="Enfasiintensa">
    <w:name w:val="Intense Emphasis"/>
    <w:uiPriority w:val="21"/>
    <w:qFormat/>
    <w:rsid w:val="006E7818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6E7818"/>
    <w:rPr>
      <w:b/>
    </w:rPr>
  </w:style>
  <w:style w:type="character" w:styleId="Riferimentointenso">
    <w:name w:val="Intense Reference"/>
    <w:uiPriority w:val="32"/>
    <w:qFormat/>
    <w:rsid w:val="006E7818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E7818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78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056B-F89D-4F03-937F-2673C872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idpc1362</dc:creator>
  <cp:lastModifiedBy>Ufficio Contratti</cp:lastModifiedBy>
  <cp:revision>2</cp:revision>
  <cp:lastPrinted>2020-10-15T09:09:00Z</cp:lastPrinted>
  <dcterms:created xsi:type="dcterms:W3CDTF">2022-02-21T14:40:00Z</dcterms:created>
  <dcterms:modified xsi:type="dcterms:W3CDTF">2022-02-21T14:40:00Z</dcterms:modified>
</cp:coreProperties>
</file>